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09F8A" w14:textId="636FD3B6" w:rsidR="00085475" w:rsidRDefault="00135B64">
      <w:r>
        <w:t>Zakres prac remontowych – remont klatki schodowej Ściegiennego 40 w Szczecinie :</w:t>
      </w:r>
    </w:p>
    <w:p w14:paraId="61599644" w14:textId="5ECB633B" w:rsidR="00135B64" w:rsidRDefault="00135B64" w:rsidP="00135B64">
      <w:pPr>
        <w:pStyle w:val="Akapitzlist"/>
        <w:numPr>
          <w:ilvl w:val="0"/>
          <w:numId w:val="1"/>
        </w:numPr>
      </w:pPr>
      <w:r>
        <w:t>Wymiana tynku na ścianach i sufitach – ok 15 % powierzchni ścian i sufitów,</w:t>
      </w:r>
    </w:p>
    <w:p w14:paraId="5419D69E" w14:textId="3033CF43" w:rsidR="00135B64" w:rsidRDefault="00260867" w:rsidP="00135B64">
      <w:pPr>
        <w:pStyle w:val="Akapitzlist"/>
        <w:numPr>
          <w:ilvl w:val="0"/>
          <w:numId w:val="1"/>
        </w:numPr>
      </w:pPr>
      <w:r>
        <w:t>Malowanie ścian i sufitów,</w:t>
      </w:r>
    </w:p>
    <w:p w14:paraId="4EA2FB88" w14:textId="6E59BCAE" w:rsidR="00260867" w:rsidRDefault="00260867" w:rsidP="00135B64">
      <w:pPr>
        <w:pStyle w:val="Akapitzlist"/>
        <w:numPr>
          <w:ilvl w:val="0"/>
          <w:numId w:val="1"/>
        </w:numPr>
      </w:pPr>
      <w:r>
        <w:t xml:space="preserve">Wymiana okna na nowe </w:t>
      </w:r>
      <w:proofErr w:type="spellStart"/>
      <w:r>
        <w:t>pcv</w:t>
      </w:r>
      <w:proofErr w:type="spellEnd"/>
      <w:r>
        <w:t xml:space="preserve"> na klatce schodowej przy drzwiach wejściowych od strony podwórka,</w:t>
      </w:r>
    </w:p>
    <w:p w14:paraId="03A850CE" w14:textId="5AB7B758" w:rsidR="00260867" w:rsidRDefault="00260867" w:rsidP="00135B64">
      <w:pPr>
        <w:pStyle w:val="Akapitzlist"/>
        <w:numPr>
          <w:ilvl w:val="0"/>
          <w:numId w:val="1"/>
        </w:numPr>
      </w:pPr>
      <w:r>
        <w:t>Wyszlifowa</w:t>
      </w:r>
      <w:r w:rsidR="00CF1FE2">
        <w:t>ć</w:t>
      </w:r>
      <w:r>
        <w:t xml:space="preserve"> i odnowić poręcze i tralki wraz z pomalowaniem,</w:t>
      </w:r>
    </w:p>
    <w:p w14:paraId="0C5C85BE" w14:textId="37738E90" w:rsidR="00260867" w:rsidRDefault="00260867" w:rsidP="00135B64">
      <w:pPr>
        <w:pStyle w:val="Akapitzlist"/>
        <w:numPr>
          <w:ilvl w:val="0"/>
          <w:numId w:val="1"/>
        </w:numPr>
      </w:pPr>
      <w:r>
        <w:t xml:space="preserve">obudować istniejący pion instalacji c.o. na klatce schodowej na całej wysokości płytą </w:t>
      </w:r>
      <w:proofErr w:type="spellStart"/>
      <w:r>
        <w:t>osb</w:t>
      </w:r>
      <w:proofErr w:type="spellEnd"/>
      <w:r>
        <w:t xml:space="preserve"> i pomalować,</w:t>
      </w:r>
    </w:p>
    <w:p w14:paraId="67310C3E" w14:textId="5E8080E5" w:rsidR="00260867" w:rsidRDefault="00260867" w:rsidP="00135B64">
      <w:pPr>
        <w:pStyle w:val="Akapitzlist"/>
        <w:numPr>
          <w:ilvl w:val="0"/>
          <w:numId w:val="1"/>
        </w:numPr>
      </w:pPr>
      <w:r>
        <w:t>odnowić i uzupełnić, bądź wymienić na nowe cokoliki przy stopniach schodowych na całej klatce schodowej,</w:t>
      </w:r>
    </w:p>
    <w:p w14:paraId="4F233530" w14:textId="14F53EFE" w:rsidR="00260867" w:rsidRDefault="00260867" w:rsidP="00135B64">
      <w:pPr>
        <w:pStyle w:val="Akapitzlist"/>
        <w:numPr>
          <w:ilvl w:val="0"/>
          <w:numId w:val="1"/>
        </w:numPr>
      </w:pPr>
      <w:r>
        <w:t>odnowić,</w:t>
      </w:r>
      <w:r w:rsidR="00F96698">
        <w:t xml:space="preserve"> </w:t>
      </w:r>
      <w:r>
        <w:t xml:space="preserve">oczyścić uzupełnić schody i podesty z </w:t>
      </w:r>
      <w:r w:rsidR="00F96698">
        <w:t xml:space="preserve"> płytek lastryko </w:t>
      </w:r>
      <w:r>
        <w:t xml:space="preserve"> w tym </w:t>
      </w:r>
      <w:proofErr w:type="spellStart"/>
      <w:r>
        <w:t>wysp</w:t>
      </w:r>
      <w:r w:rsidR="00942964">
        <w:t>oi</w:t>
      </w:r>
      <w:r>
        <w:t>nować</w:t>
      </w:r>
      <w:proofErr w:type="spellEnd"/>
      <w:r>
        <w:t xml:space="preserve">  na podestach i schodach  do parteru  od wejścia do budynku </w:t>
      </w:r>
      <w:r w:rsidR="00D271E5">
        <w:t xml:space="preserve"> </w:t>
      </w:r>
      <w:r>
        <w:t xml:space="preserve"> od strony ulic</w:t>
      </w:r>
      <w:r w:rsidR="00D271E5">
        <w:t xml:space="preserve">y </w:t>
      </w:r>
      <w:r>
        <w:t xml:space="preserve"> i od strony podwórka łącznie z </w:t>
      </w:r>
      <w:r w:rsidR="00D271E5">
        <w:t>podestem przy mieszkaniach na poziomie piwnicy</w:t>
      </w:r>
      <w:r w:rsidR="00F96698">
        <w:t xml:space="preserve"> </w:t>
      </w:r>
      <w:bookmarkStart w:id="0" w:name="_Hlk184296240"/>
      <w:r w:rsidR="00F96698">
        <w:t>maksymalnie odporne na ścieranie  z kolorem dobranym do ściany</w:t>
      </w:r>
    </w:p>
    <w:bookmarkEnd w:id="0"/>
    <w:p w14:paraId="249F2E04" w14:textId="77777777" w:rsidR="00F96698" w:rsidRDefault="00D271E5" w:rsidP="00F96698">
      <w:pPr>
        <w:pStyle w:val="Akapitzlist"/>
        <w:numPr>
          <w:ilvl w:val="0"/>
          <w:numId w:val="1"/>
        </w:numPr>
      </w:pPr>
      <w:r>
        <w:t xml:space="preserve">Wymiana wykładziny </w:t>
      </w:r>
      <w:proofErr w:type="spellStart"/>
      <w:r>
        <w:t>pcv</w:t>
      </w:r>
      <w:proofErr w:type="spellEnd"/>
      <w:r>
        <w:t xml:space="preserve"> na schodach i podestach na now</w:t>
      </w:r>
      <w:r w:rsidR="00F96698">
        <w:t xml:space="preserve">ą </w:t>
      </w:r>
      <w:r w:rsidR="00F96698">
        <w:t>maksymalnie odporn</w:t>
      </w:r>
      <w:r w:rsidR="00F96698">
        <w:t xml:space="preserve">ą </w:t>
      </w:r>
      <w:r w:rsidR="00F96698">
        <w:t xml:space="preserve"> na ścieranie  z kolorem dobranym do ściany</w:t>
      </w:r>
      <w:r w:rsidR="00F96698">
        <w:t>,</w:t>
      </w:r>
    </w:p>
    <w:p w14:paraId="1334A117" w14:textId="0C7528CA" w:rsidR="00F96698" w:rsidRDefault="00F96698" w:rsidP="00F96698">
      <w:pPr>
        <w:pStyle w:val="Akapitzlist"/>
        <w:numPr>
          <w:ilvl w:val="0"/>
          <w:numId w:val="1"/>
        </w:numPr>
      </w:pPr>
      <w:r>
        <w:t xml:space="preserve">schody wejściowe do budynku  w płytek lastryko odnowić oczyścić ,uzupełnić  brakujące oraz skuć tynk na podstopniach, ułożyć w tym miejscu płytki </w:t>
      </w:r>
      <w:proofErr w:type="spellStart"/>
      <w:r>
        <w:t>lastyko</w:t>
      </w:r>
      <w:proofErr w:type="spellEnd"/>
      <w:r>
        <w:t xml:space="preserve"> dopasowane do istniejących wielkością i kolorem,</w:t>
      </w:r>
    </w:p>
    <w:p w14:paraId="05AA92EC" w14:textId="2B81514D" w:rsidR="00F96698" w:rsidRDefault="00F96698" w:rsidP="00F96698">
      <w:pPr>
        <w:pStyle w:val="Akapitzlist"/>
        <w:numPr>
          <w:ilvl w:val="0"/>
          <w:numId w:val="1"/>
        </w:numPr>
      </w:pPr>
      <w:r>
        <w:t xml:space="preserve">wymienić poręcz przy wejściu do budynku na nową nierdzewną. </w:t>
      </w:r>
    </w:p>
    <w:p w14:paraId="017E46EC" w14:textId="6514A8F9" w:rsidR="00D271E5" w:rsidRDefault="00D271E5" w:rsidP="00F96698">
      <w:pPr>
        <w:pStyle w:val="Akapitzlist"/>
      </w:pPr>
    </w:p>
    <w:p w14:paraId="23180A49" w14:textId="77777777" w:rsidR="00715EEF" w:rsidRDefault="00715EEF" w:rsidP="00715EEF">
      <w:pPr>
        <w:pStyle w:val="Akapitzlist"/>
      </w:pPr>
    </w:p>
    <w:sectPr w:rsidR="00715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05CF0"/>
    <w:multiLevelType w:val="hybridMultilevel"/>
    <w:tmpl w:val="CF6E5D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774"/>
    <w:rsid w:val="00085475"/>
    <w:rsid w:val="00135B64"/>
    <w:rsid w:val="00260867"/>
    <w:rsid w:val="00555774"/>
    <w:rsid w:val="00684825"/>
    <w:rsid w:val="00715EEF"/>
    <w:rsid w:val="00942964"/>
    <w:rsid w:val="00CF1FE2"/>
    <w:rsid w:val="00D271E5"/>
    <w:rsid w:val="00F9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7F606"/>
  <w15:chartTrackingRefBased/>
  <w15:docId w15:val="{316D95C1-EFC2-4962-BB15-B7637F60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5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Kronkowska</dc:creator>
  <cp:keywords/>
  <dc:description/>
  <cp:lastModifiedBy>Grażyna Kronkowska</cp:lastModifiedBy>
  <cp:revision>6</cp:revision>
  <cp:lastPrinted>2024-12-04T08:17:00Z</cp:lastPrinted>
  <dcterms:created xsi:type="dcterms:W3CDTF">2024-12-04T07:54:00Z</dcterms:created>
  <dcterms:modified xsi:type="dcterms:W3CDTF">2024-12-05T12:08:00Z</dcterms:modified>
</cp:coreProperties>
</file>