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6CC" w:rsidRDefault="009C4C0E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2 do </w:t>
      </w:r>
      <w:proofErr w:type="spellStart"/>
      <w:r>
        <w:rPr>
          <w:rFonts w:ascii="Arial" w:hAnsi="Arial" w:cs="Arial"/>
          <w:b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-6" w:type="dxa"/>
        <w:tblLayout w:type="fixed"/>
        <w:tblLook w:val="0000"/>
      </w:tblPr>
      <w:tblGrid>
        <w:gridCol w:w="9224"/>
      </w:tblGrid>
      <w:tr w:rsidR="00FA16CC">
        <w:trPr>
          <w:cantSplit/>
        </w:trPr>
        <w:tc>
          <w:tcPr>
            <w:tcW w:w="9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FA16CC" w:rsidRDefault="00FA16CC">
            <w:pPr>
              <w:pStyle w:val="Tytu"/>
              <w:snapToGrid w:val="0"/>
              <w:ind w:left="2829"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16CC" w:rsidRDefault="009C4C0E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UMOWA NR ......... 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ZBiLK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/2021  </w:t>
            </w:r>
          </w:p>
          <w:p w:rsidR="00FA16CC" w:rsidRDefault="00FA16CC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6CC" w:rsidRDefault="00FA16CC">
      <w:pPr>
        <w:pStyle w:val="Tytu"/>
        <w:jc w:val="left"/>
      </w:pPr>
    </w:p>
    <w:p w:rsidR="00FA16CC" w:rsidRDefault="00FA16CC">
      <w:pPr>
        <w:pStyle w:val="Podtytu"/>
        <w:spacing w:after="0"/>
        <w:jc w:val="left"/>
        <w:rPr>
          <w:sz w:val="22"/>
          <w:szCs w:val="22"/>
        </w:rPr>
      </w:pPr>
    </w:p>
    <w:p w:rsidR="00FA16CC" w:rsidRDefault="009C4C0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Szczecinie w dniu </w:t>
      </w:r>
      <w:r>
        <w:rPr>
          <w:rFonts w:ascii="Arial" w:hAnsi="Arial" w:cs="Arial"/>
          <w:b/>
          <w:sz w:val="22"/>
          <w:szCs w:val="22"/>
        </w:rPr>
        <w:t>............ 2021</w:t>
      </w:r>
      <w:r>
        <w:rPr>
          <w:rFonts w:ascii="Arial" w:hAnsi="Arial" w:cs="Arial"/>
          <w:sz w:val="22"/>
          <w:szCs w:val="22"/>
        </w:rPr>
        <w:t xml:space="preserve"> roku pomiędzy Gminą Miasto Szczecin - Zarządem Budynków i Lokali Komunalnych z siedzibą w Szczecinie (w skrócie </w:t>
      </w:r>
      <w:proofErr w:type="spellStart"/>
      <w:r>
        <w:rPr>
          <w:rFonts w:ascii="Arial" w:hAnsi="Arial" w:cs="Arial"/>
          <w:sz w:val="22"/>
          <w:szCs w:val="22"/>
        </w:rPr>
        <w:t>ZBiLK</w:t>
      </w:r>
      <w:proofErr w:type="spellEnd"/>
      <w:r>
        <w:rPr>
          <w:rFonts w:ascii="Arial" w:hAnsi="Arial" w:cs="Arial"/>
          <w:sz w:val="22"/>
          <w:szCs w:val="22"/>
        </w:rPr>
        <w:t xml:space="preserve">) przy                      ul. Mariackiej 25   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Tomasza Srokę   - p.o.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Dyrektora </w:t>
      </w:r>
      <w:proofErr w:type="spellStart"/>
      <w:r>
        <w:rPr>
          <w:rFonts w:ascii="Arial" w:hAnsi="Arial" w:cs="Arial"/>
          <w:b/>
          <w:sz w:val="22"/>
          <w:szCs w:val="22"/>
        </w:rPr>
        <w:t>ZBiLK</w:t>
      </w:r>
      <w:proofErr w:type="spellEnd"/>
    </w:p>
    <w:p w:rsidR="00FA16CC" w:rsidRDefault="009C4C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akceptacją finansową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Elżbiety </w:t>
      </w:r>
      <w:proofErr w:type="spellStart"/>
      <w:r>
        <w:rPr>
          <w:rFonts w:ascii="Arial" w:hAnsi="Arial" w:cs="Arial"/>
          <w:b/>
          <w:sz w:val="22"/>
          <w:szCs w:val="22"/>
        </w:rPr>
        <w:t>Heise</w:t>
      </w:r>
      <w:proofErr w:type="spellEnd"/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Głównej Księgowej 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 xml:space="preserve">Zamawiającym 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16CC" w:rsidRDefault="00FA16C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  </w:t>
      </w:r>
      <w:r>
        <w:rPr>
          <w:rFonts w:ascii="Arial" w:hAnsi="Arial" w:cs="Arial"/>
          <w:b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 xml:space="preserve">                                                REGON   </w:t>
      </w:r>
      <w:r>
        <w:rPr>
          <w:rFonts w:ascii="Arial" w:hAnsi="Arial" w:cs="Arial"/>
          <w:b/>
          <w:sz w:val="22"/>
          <w:szCs w:val="22"/>
        </w:rPr>
        <w:t xml:space="preserve"> ………………………..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9C4C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bCs/>
          <w:sz w:val="22"/>
          <w:szCs w:val="22"/>
        </w:rPr>
        <w:t>Wykonawcą,</w:t>
      </w:r>
    </w:p>
    <w:p w:rsidR="00FA16CC" w:rsidRDefault="009C4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następującej treści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Niniejsza umowa zostaje  zawarta w wyniku dokonania przez Zamawiającego wyboru oferty Wykonawcy, w trybie przetargu nieograniczonego na podstawie art. 39 ustawy z dnia 29 stycznia 2004r. Prawo zamówień publicznych (Dz. U. z 2019 r. poz. 1843 ze zmianami), zwana dalej „ustawą”.</w:t>
      </w:r>
    </w:p>
    <w:p w:rsidR="00FA16CC" w:rsidRDefault="009C4C0E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umowy zgodnie stwierdzają, że Specyfikacja Istotnych Warunków Zamówienia   (w skrócie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) stanowi integralną część umowy 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DEFINICJE </w:t>
      </w:r>
    </w:p>
    <w:p w:rsidR="00FA16CC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powierzchnia odśnieżana – powierzchnie chodników, dojść do budynków i pojemników na odpady komunalne oraz dróg wytaczania pojemników, oraz inne powierzchnie wskazane przez Zamawiającego nie ujęte w załączniku nr 1 do umowy.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pacing w:val="-4"/>
          <w:szCs w:val="22"/>
        </w:rPr>
      </w:pPr>
      <w:r>
        <w:rPr>
          <w:rFonts w:ascii="Arial" w:hAnsi="Arial" w:cs="Arial"/>
          <w:szCs w:val="22"/>
        </w:rPr>
        <w:t>powierzchnia wewnętrzna – powierzchnie klatek schodowych, prześwitów bramowych, pralni, suszarni, strychów, korytarzy piwnicznych itp.,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zCs w:val="22"/>
        </w:rPr>
      </w:pPr>
      <w:r>
        <w:rPr>
          <w:rFonts w:ascii="Arial" w:hAnsi="Arial" w:cs="Arial"/>
          <w:spacing w:val="-4"/>
          <w:szCs w:val="22"/>
        </w:rPr>
        <w:t>powierzchnia zewnętrzna – powierzchnia chodników, powierzchnia podwórek utwardzonych i </w:t>
      </w:r>
      <w:proofErr w:type="spellStart"/>
      <w:r>
        <w:rPr>
          <w:rFonts w:ascii="Arial" w:hAnsi="Arial" w:cs="Arial"/>
          <w:spacing w:val="-4"/>
          <w:szCs w:val="22"/>
        </w:rPr>
        <w:t>wewnątrzblokowych</w:t>
      </w:r>
      <w:proofErr w:type="spellEnd"/>
      <w:r>
        <w:rPr>
          <w:rFonts w:ascii="Arial" w:hAnsi="Arial" w:cs="Arial"/>
          <w:spacing w:val="-4"/>
          <w:szCs w:val="22"/>
        </w:rPr>
        <w:t>, obudów śmietnikowych, powierzchnia nieutwardzona, powierzchnia placów zabaw i piaskownic, dojść i dojazdów, parkingów, trawników, kwietników oraz inne powierzchnie wskazane przez Zamawiającego nie ujęte w załączniku nr 1 do umowy.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codzienne – tj. w dni robocze tygodnia od poniedziałku do piątku z wyłączeniem czynności wskazanych w § 2 ust 3 </w:t>
      </w:r>
      <w:proofErr w:type="spellStart"/>
      <w:r>
        <w:rPr>
          <w:rFonts w:ascii="Arial" w:hAnsi="Arial" w:cs="Arial"/>
          <w:szCs w:val="22"/>
        </w:rPr>
        <w:t>pkt</w:t>
      </w:r>
      <w:proofErr w:type="spellEnd"/>
      <w:r>
        <w:rPr>
          <w:rFonts w:ascii="Arial" w:hAnsi="Arial" w:cs="Arial"/>
          <w:szCs w:val="22"/>
        </w:rPr>
        <w:t xml:space="preserve"> 3) które należy realizować przez 7 dni w tygodniu.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PRZEDMIOT UMOWY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pacing w:val="-6"/>
          <w:sz w:val="22"/>
          <w:szCs w:val="22"/>
        </w:rPr>
        <w:sectPr w:rsidR="00FA16C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600" w:charSpace="32768"/>
        </w:sectPr>
      </w:pPr>
      <w:r>
        <w:rPr>
          <w:rFonts w:ascii="Arial" w:hAnsi="Arial" w:cs="Arial"/>
          <w:spacing w:val="-4"/>
          <w:sz w:val="22"/>
          <w:szCs w:val="22"/>
        </w:rPr>
        <w:t>Przedmiotem umowy jest świadczenie usług bieżącego utrzymania czystości w budynkach mieszkalnych i na terenach przyległych stanowiących własność Gminy Miasto Szczecin, wraz z zimowym utrzymaniem terenów, szczegółowy wykaz adresowy zawiera zał. nr 1 do umowy.</w:t>
      </w: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lastRenderedPageBreak/>
        <w:t xml:space="preserve">Wykonawca akceptuje bez zastrzeżeń fakt, iż wykaz powierzchni zasobu może ulegać zmianie. </w:t>
      </w:r>
      <w:r>
        <w:rPr>
          <w:rFonts w:ascii="Arial" w:hAnsi="Arial" w:cs="Arial"/>
          <w:bCs/>
          <w:spacing w:val="-6"/>
          <w:sz w:val="22"/>
          <w:szCs w:val="22"/>
        </w:rPr>
        <w:t>Zamawiający ma prawo w związku z tym, na mocy jednostronnego oświadczenia woli i w wyznaczonym przez siebie terminie, bez obowiązku uzyskiwania zgody Wykonawcy, wyłączyć z zasobu pewne nieruchomości lub je zwiększyć w ramach łącznej powierzchni określonej przy zawieraniu niniejszej umowy, z zachowaniem obowiązujących przepisów prawa</w:t>
      </w:r>
      <w:r>
        <w:rPr>
          <w:rFonts w:ascii="Arial" w:hAnsi="Arial" w:cs="Arial"/>
          <w:spacing w:val="-6"/>
          <w:sz w:val="22"/>
          <w:szCs w:val="22"/>
        </w:rPr>
        <w:t xml:space="preserve">. </w:t>
      </w: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realizacji przedmiotu umowy </w:t>
      </w:r>
      <w:r>
        <w:rPr>
          <w:rFonts w:ascii="Arial" w:hAnsi="Arial" w:cs="Arial"/>
          <w:bCs/>
          <w:iCs/>
          <w:sz w:val="22"/>
          <w:szCs w:val="22"/>
        </w:rPr>
        <w:t>Wykonawca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zobowiązany jest w szczególności do: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w należytym stanie sanitarnym i porządkowym klatek schodowych, pralni, suszarni, bram, prześwitów bramowych oraz innych pomieszczeń na terenie nieruchomości przeznaczonych do wspólnego użytku – (powierzchnia wewnętrzna).</w:t>
      </w:r>
    </w:p>
    <w:p w:rsidR="00FA16CC" w:rsidRDefault="009C4C0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ramach realizacji powyższego obowiązku  Wykonawca  zobowiązany jest do: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codziennego sprzątania klatek schodowych, bram, prześwitów bramowych, korytarzy, kabin dźwigowych, wózkowni, omiatania pajęczyn, zbierania gazetek </w:t>
      </w:r>
      <w:r w:rsidRPr="00B219FC">
        <w:rPr>
          <w:rFonts w:ascii="Arial" w:hAnsi="Arial" w:cs="Arial"/>
          <w:sz w:val="22"/>
          <w:szCs w:val="22"/>
        </w:rPr>
        <w:t>reklamowych i ulotek z wrzuceniem ich do najbliższego pojemnika na papier;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>sprzątania pralni, suszarni, strychów, korytarzy piwnicznych i omiatania pajęczyn  według potrzeby wynikającej ze stanu zanieczyszczenia tych pomieszczeń lub na polecenie Zamawiającego – minimum dwa razy w miesiącu;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>mycia z użyciem własnych środków doczyszczających sieni, korytarzy, podestów i stopni schodowych minimum dwa razy w miesiącu;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  <w:shd w:val="clear" w:color="auto" w:fill="FF3333"/>
        </w:rPr>
      </w:pPr>
      <w:r w:rsidRPr="00B219FC">
        <w:rPr>
          <w:rFonts w:ascii="Arial" w:hAnsi="Arial" w:cs="Arial"/>
          <w:spacing w:val="-4"/>
          <w:sz w:val="22"/>
          <w:szCs w:val="22"/>
        </w:rPr>
        <w:t>mycia z użyciem własnych środków doczyszczających, lamperii olejnych, glazury, okien                          i parapetów okiennych na klatkach schodowych oraz w innych pomieszczeniach wspólnego użytku, balustrad,  bram, drzwi wejściowych na klatki schodowe i do pomieszczeń wspólnego użytku, grzejników na klatkach schodowych                                      i w pomieszczeniach wspólnego użytku wg potrzeb, nie rzadziej niż raz na kwartał;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sprzątnięcia i </w:t>
      </w:r>
      <w:r w:rsidRPr="00B219FC">
        <w:rPr>
          <w:rFonts w:ascii="Arial" w:hAnsi="Arial" w:cs="Arial"/>
          <w:spacing w:val="-6"/>
          <w:sz w:val="22"/>
          <w:szCs w:val="22"/>
        </w:rPr>
        <w:t>odkażania pomieszczeń wspólnego użytku (korytarzy piwnicznych, pralni itp.) po awariach instalacji kanalizacyjnych własnymi środkami dezynfekującymi – w miarę potrzeb;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  czyszczenia co najmniej raz w tygodniu metalowych wycieraczek i kratek przed wejściem do budynków;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B219FC">
        <w:rPr>
          <w:rFonts w:ascii="Arial" w:hAnsi="Arial" w:cs="Arial"/>
          <w:spacing w:val="-4"/>
          <w:sz w:val="22"/>
          <w:szCs w:val="22"/>
        </w:rPr>
        <w:t xml:space="preserve">czyszczenie wewnętrzne i </w:t>
      </w:r>
      <w:r w:rsidRPr="00B219FC">
        <w:rPr>
          <w:rFonts w:ascii="Arial" w:hAnsi="Arial" w:cs="Arial"/>
          <w:sz w:val="22"/>
          <w:szCs w:val="22"/>
        </w:rPr>
        <w:t>zewnętrzne</w:t>
      </w:r>
      <w:r w:rsidRPr="00B219FC">
        <w:rPr>
          <w:rFonts w:ascii="Arial" w:hAnsi="Arial" w:cs="Arial"/>
          <w:spacing w:val="-4"/>
          <w:sz w:val="22"/>
          <w:szCs w:val="22"/>
        </w:rPr>
        <w:t xml:space="preserve"> skrzynek gazowych, elektrycznych z nagromadzonych śmieci, czyszczenie opraw oświetleniowych, kloszy, osprzętu elektrycznego na klatkach schodowych, korytarzach i pozostałych pomieszczeniach wspólnego użytku na sucho bez konieczności ich demontażu – wg potrzeb nie rzadziej niż raz na kwartał;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pacing w:val="-6"/>
          <w:sz w:val="22"/>
          <w:szCs w:val="22"/>
        </w:rPr>
        <w:t>oczyszczanie ze śmieci daszków nad wejściem do klatek schodowych- w miarę potrzeb;</w:t>
      </w:r>
    </w:p>
    <w:p w:rsidR="00FA16CC" w:rsidRPr="00B219FC" w:rsidRDefault="00FA16CC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A16CC" w:rsidRPr="00B219FC" w:rsidRDefault="009C4C0E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spacing w:val="-4"/>
          <w:sz w:val="22"/>
          <w:szCs w:val="22"/>
        </w:rPr>
        <w:t xml:space="preserve">dodatkowy zakres usług dla budynku przy ul. </w:t>
      </w:r>
      <w:r w:rsidRPr="00B219FC">
        <w:rPr>
          <w:rFonts w:ascii="Arial" w:hAnsi="Arial" w:cs="Arial"/>
          <w:b/>
          <w:spacing w:val="-4"/>
          <w:sz w:val="22"/>
          <w:szCs w:val="22"/>
        </w:rPr>
        <w:t xml:space="preserve">Arkońskiej 17-18 </w:t>
      </w:r>
      <w:r w:rsidRPr="00B219FC">
        <w:rPr>
          <w:rFonts w:ascii="Arial" w:hAnsi="Arial" w:cs="Arial"/>
          <w:spacing w:val="-4"/>
          <w:sz w:val="22"/>
          <w:szCs w:val="22"/>
        </w:rPr>
        <w:t xml:space="preserve">(Rejon </w:t>
      </w:r>
      <w:proofErr w:type="spellStart"/>
      <w:r w:rsidRPr="00B219FC">
        <w:rPr>
          <w:rFonts w:ascii="Arial" w:hAnsi="Arial" w:cs="Arial"/>
          <w:spacing w:val="-4"/>
          <w:sz w:val="22"/>
          <w:szCs w:val="22"/>
        </w:rPr>
        <w:t>Środmieście</w:t>
      </w:r>
      <w:proofErr w:type="spellEnd"/>
      <w:r w:rsidRPr="00B219FC">
        <w:rPr>
          <w:rFonts w:ascii="Arial" w:hAnsi="Arial" w:cs="Arial"/>
          <w:spacing w:val="-4"/>
          <w:sz w:val="22"/>
          <w:szCs w:val="22"/>
        </w:rPr>
        <w:t xml:space="preserve"> – </w:t>
      </w:r>
      <w:proofErr w:type="spellStart"/>
      <w:r w:rsidRPr="00B219FC">
        <w:rPr>
          <w:rFonts w:ascii="Arial" w:hAnsi="Arial" w:cs="Arial"/>
          <w:spacing w:val="-4"/>
          <w:sz w:val="22"/>
          <w:szCs w:val="22"/>
        </w:rPr>
        <w:t>Niebuszewo</w:t>
      </w:r>
      <w:proofErr w:type="spellEnd"/>
      <w:r w:rsidRPr="00B219FC">
        <w:rPr>
          <w:rFonts w:ascii="Arial" w:hAnsi="Arial" w:cs="Arial"/>
          <w:spacing w:val="-4"/>
          <w:sz w:val="22"/>
          <w:szCs w:val="22"/>
        </w:rPr>
        <w:t>)</w:t>
      </w:r>
      <w:r w:rsidRPr="00B219FC">
        <w:rPr>
          <w:rFonts w:ascii="Arial" w:hAnsi="Arial" w:cs="Arial"/>
          <w:b/>
          <w:spacing w:val="-4"/>
          <w:sz w:val="22"/>
          <w:szCs w:val="22"/>
        </w:rPr>
        <w:t>;</w:t>
      </w:r>
    </w:p>
    <w:p w:rsidR="00FA16CC" w:rsidRPr="00B219FC" w:rsidRDefault="009C4C0E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color w:val="000000"/>
          <w:sz w:val="22"/>
          <w:szCs w:val="22"/>
        </w:rPr>
        <w:t>mycie z użyciem środków doczyszczających posadzek i schodów klatek schodowych dwa razy w tygodniu,</w:t>
      </w:r>
    </w:p>
    <w:p w:rsidR="00FA16CC" w:rsidRPr="00B219FC" w:rsidRDefault="009C4C0E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color w:val="000000"/>
          <w:sz w:val="22"/>
          <w:szCs w:val="22"/>
        </w:rPr>
        <w:t>mycie raz na kwartał, z użyciem środków doczyszczających, okien trudnodostępnych metodą alpinistyczną,</w:t>
      </w:r>
    </w:p>
    <w:p w:rsidR="00FA16CC" w:rsidRPr="00B219FC" w:rsidRDefault="009C4C0E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color w:val="000000"/>
          <w:sz w:val="22"/>
          <w:szCs w:val="22"/>
        </w:rPr>
        <w:t>usuwanie raz w tygodniu liści i innych zanieczyszczeń z tarasów (2 szt.),</w:t>
      </w:r>
    </w:p>
    <w:p w:rsidR="00FA16CC" w:rsidRPr="00B219FC" w:rsidRDefault="009C4C0E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color w:val="000000"/>
          <w:sz w:val="22"/>
          <w:szCs w:val="22"/>
        </w:rPr>
        <w:t>odśnieżanie tarasów (2 szt.) wraz z transportem ręcznym śniegu,</w:t>
      </w:r>
    </w:p>
    <w:p w:rsidR="00FA16CC" w:rsidRPr="00B219FC" w:rsidRDefault="009C4C0E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color w:val="000000"/>
          <w:sz w:val="22"/>
          <w:szCs w:val="22"/>
        </w:rPr>
        <w:t>odstawianie i podstawianie pojemników na śmieci pod rurę zsypową wg potrzeb,</w:t>
      </w:r>
    </w:p>
    <w:p w:rsidR="00B219FC" w:rsidRPr="00B219FC" w:rsidRDefault="009C4C0E" w:rsidP="00B219FC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  <w:shd w:val="clear" w:color="auto" w:fill="FF3333"/>
        </w:rPr>
      </w:pPr>
      <w:r w:rsidRPr="00B219FC">
        <w:rPr>
          <w:rFonts w:ascii="Arial" w:hAnsi="Arial" w:cs="Arial"/>
          <w:color w:val="000000"/>
          <w:sz w:val="22"/>
          <w:szCs w:val="22"/>
        </w:rPr>
        <w:t>mycie raz w tygodniu powierzchni przeszklonych ścianek działowych wraz z drzwiami</w:t>
      </w:r>
    </w:p>
    <w:p w:rsidR="00FA16CC" w:rsidRPr="00B219FC" w:rsidRDefault="009C4C0E" w:rsidP="00B219FC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  <w:shd w:val="clear" w:color="auto" w:fill="FF3333"/>
        </w:rPr>
      </w:pPr>
      <w:r w:rsidRPr="00B219FC">
        <w:rPr>
          <w:rFonts w:ascii="Arial" w:hAnsi="Arial" w:cs="Arial"/>
          <w:sz w:val="22"/>
          <w:szCs w:val="22"/>
        </w:rPr>
        <w:t>czyszczenie wewnętrzne i zewnętrzne skrzynek gazowych, elektrycznych z nagromadzonych śmieci, czyszczenie opraw oświetleniowych, kloszy, osprzętu elektrycznego na klatkach schodowych, korytarzach i pozostałych pomieszczeniach wspólnego użytku na sucho bez konieczności ich demontażu – wg potrzeb nie rzadziej niż raz na kwartał;</w:t>
      </w:r>
    </w:p>
    <w:p w:rsidR="00FA16CC" w:rsidRPr="00B219FC" w:rsidRDefault="00FA16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u</w:t>
      </w:r>
      <w:r>
        <w:rPr>
          <w:rFonts w:ascii="Arial" w:hAnsi="Arial" w:cs="Arial"/>
          <w:sz w:val="22"/>
          <w:szCs w:val="22"/>
        </w:rPr>
        <w:t>trzymywania w należytym stanie sanitarnym i porządkowym terenów przyległych do   budynków w granicach danych posesji określonych przez Zamawiającego.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W ramach realizacji powyższego obowiązku  Wykonawca zobowiązany jest do: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codziennego sprzątania chodników na całej szerokości (do godziny 8</w:t>
      </w:r>
      <w:r>
        <w:rPr>
          <w:rFonts w:ascii="Arial" w:hAnsi="Arial" w:cs="Arial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z w:val="22"/>
          <w:szCs w:val="22"/>
        </w:rPr>
        <w:t>),  podwórzy utwardzonych, utwardzonych dróg wewnątrzosiedlowych wraz z zebraniem śmieci i różnego rodzaju odpadów i złożenie ich w pojemnikach na odpady,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codziennego sprzątania nieutwardzonych podwórzy, nieutwardzonych dróg dojazdowych i trawników wraz z zebraniem śmieci i różnego rodzaju odpadów                               i złożenie ich w pojemnikach na odpady;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codziennego sprzątania łącznie z odkażaniem (z zastosowaniem własnych środków czystości oraz środków dezynfekujących) pomieszczeń na pojemniki na odpady komunalne, komór zsypowych i placów, na których ustawione są pojemniki;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codziennego zbierania gazetek i ulotek reklamowych z otoczenia budynku                            z wrzuceniem ich do najbliższego pojemnika na papier;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grabienia w miarę występujących potrzeb liści i śmieci z trawników i otoczenia budynków ze złożeniem ich w workach w miejscach z których zostaną zabrane przez inne służby;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000000"/>
          <w:sz w:val="22"/>
          <w:szCs w:val="10"/>
        </w:rPr>
      </w:pPr>
      <w:r>
        <w:rPr>
          <w:rFonts w:ascii="Arial" w:hAnsi="Arial" w:cs="Arial"/>
          <w:color w:val="000000"/>
          <w:sz w:val="22"/>
        </w:rPr>
        <w:t>usuwania przerostów / roślinności z części podwórzy i chodników przy użyciu środków chemicznych</w:t>
      </w:r>
      <w:r>
        <w:rPr>
          <w:rFonts w:ascii="Arial" w:hAnsi="Arial" w:cs="Arial"/>
          <w:color w:val="000000"/>
          <w:sz w:val="22"/>
          <w:szCs w:val="10"/>
        </w:rPr>
        <w:t>.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10"/>
        </w:rPr>
        <w:t>Opróżnianie koszy na śmieci przy placach zabaw, ławkach, skwerach, parkach itp.</w:t>
      </w:r>
    </w:p>
    <w:p w:rsidR="00FA16CC" w:rsidRDefault="00FA16C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zimowe utrzymanie terenów.</w:t>
      </w:r>
    </w:p>
    <w:p w:rsidR="00FA16CC" w:rsidRDefault="009C4C0E">
      <w:pPr>
        <w:ind w:left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ramach realizacji powyższego obowiązku  Wykonawca zobowiązany jest do: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oczyszczania ze śniegu, lodu i błota chodników, dojść do budynków, dojść do pojemników na odpady komunalne oraz drogi ich wytaczania,  wpustów deszczowych, usypywanie śniegu w pryzmy, posypywanie po opadach śniegu i w okresie występowania gołoledzi w/w powierzchni piaskiem lub innymi środkami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uszorstniającymi</w:t>
      </w:r>
      <w:proofErr w:type="spellEnd"/>
      <w:r>
        <w:rPr>
          <w:rFonts w:ascii="Arial" w:hAnsi="Arial" w:cs="Arial"/>
          <w:spacing w:val="-4"/>
          <w:sz w:val="22"/>
          <w:szCs w:val="22"/>
        </w:rPr>
        <w:t>. Uprzątnięte błoto, lód, śnieg należy pryzmować na skraju chodnika z zachowaniem przejść dla pieszych jak i największej ilości dostępnych miejsc parkingowych. Czynności te powinny być wykonywane przy ciągłych opadach śniegu co najmniej dwa  razy w ciągu dnia tj.  do godz. 7.00 oraz od 13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pacing w:val="-4"/>
          <w:sz w:val="22"/>
          <w:szCs w:val="22"/>
        </w:rPr>
        <w:t>do 15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pacing w:val="-4"/>
          <w:sz w:val="22"/>
          <w:szCs w:val="22"/>
        </w:rPr>
        <w:t>, bez względu na dzień tygodnia. W przypadku wystąpienia gołoledzi do usuwania jej skutków Wykonawca winien przystąpić  natychmiast niezależnie od dnia tygodnia i od pory dnia;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systematycznego oczyszczania wpustów deszczowych;</w:t>
      </w:r>
    </w:p>
    <w:p w:rsidR="00FA16CC" w:rsidRDefault="009C4C0E" w:rsidP="00B219FC">
      <w:pPr>
        <w:numPr>
          <w:ilvl w:val="2"/>
          <w:numId w:val="15"/>
        </w:numPr>
        <w:jc w:val="both"/>
      </w:pPr>
      <w:r w:rsidRPr="00B219FC">
        <w:rPr>
          <w:rFonts w:ascii="Arial" w:hAnsi="Arial" w:cs="Arial"/>
          <w:sz w:val="22"/>
          <w:szCs w:val="22"/>
        </w:rPr>
        <w:t xml:space="preserve">usuwania sopli lodu z gzymsów, rynien i rur spustowych z budynków stanowiących 100% własność Gminy Miasto Szczecin, (przy niskiej zabudowie w </w:t>
      </w:r>
      <w:r w:rsidRPr="00B219FC">
        <w:rPr>
          <w:rFonts w:ascii="Arial" w:hAnsi="Arial" w:cs="Arial"/>
          <w:sz w:val="20"/>
          <w:szCs w:val="20"/>
        </w:rPr>
        <w:t xml:space="preserve">budynkach do wysokości dwóch kondygnacji) stosownie do występujących potrzeb;  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pozostałe obowiązki Wykonawcy w ramach przedmiotu umowy: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bezzwłoczne zawiadamianie Kierownika Działu Techniczno-Eksploatacyjnego o stwierdzonych faktach niewykonania lub   nienależytego wykonania usług przez firmy zajmujące się wywozem nieczystości stałych i płynnych; 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zgłaszanie faktów  kradzieży, dewastacji i podpaleń pojemników na odpady komunalne</w:t>
      </w:r>
      <w:r>
        <w:rPr>
          <w:rFonts w:ascii="Arial" w:hAnsi="Arial" w:cs="Arial"/>
          <w:sz w:val="22"/>
          <w:szCs w:val="22"/>
        </w:rPr>
        <w:t>;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 informowanie Zamawiającego o plakatach, ogłoszeniach i reklamach umieszczonych na elewacjach budynków oraz napisach i rysunkach wymagających zamalowania (w przypadku ustalenia sprawcy należy powiadomić o tym Zamawiającego);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wywieszanie pism, ogłoszeń, obwieszczeń związanych z informacjami publicznymi wewnątrz budynków;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dekorowanie budynków Gminy Miasto Szczecin flagami dostarczonymi przez Zamawiającego z okazji świąt państwowych i lokalnych;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FF0000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bezzwłoczne powiadamianie Kierownika Działu Techniczno-Eksploatacyjnego o uszkodzeniach lub wadliwym działaniu  instalacji i urządzeń technicznych znajdujących się w budynkach lub na przyległym</w:t>
      </w:r>
      <w:r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terenie (np.: zamknięcie dopływu wody, pęknięcie przewodów ciepłowniczych, wodnych, kanalizacyjnych, nieszczelności instalacji gazowej, otwartych skrzynkach licznikowych itp.) W przypadku braku możliwości zawiadomienia Kierownika Działu Techniczno-Eksploatacyjnego, zgłoszenie zauważonej awarii należy kierować do Pogotowia Lokatorskiego wskazanego przez Zamawiającego, lub drogą elektroniczną na adres: </w:t>
      </w:r>
      <w:hyperlink r:id="rId13" w:history="1">
        <w:r>
          <w:rPr>
            <w:rStyle w:val="Hipercze"/>
            <w:rFonts w:ascii="Arial" w:hAnsi="Arial" w:cs="Arial"/>
            <w:spacing w:val="-6"/>
            <w:sz w:val="22"/>
            <w:szCs w:val="22"/>
          </w:rPr>
          <w:t>awaria@zbilk.szczecin.pl</w:t>
        </w:r>
      </w:hyperlink>
      <w:r>
        <w:rPr>
          <w:rFonts w:ascii="Arial" w:hAnsi="Arial" w:cs="Arial"/>
          <w:spacing w:val="-6"/>
          <w:sz w:val="22"/>
          <w:szCs w:val="22"/>
        </w:rPr>
        <w:t xml:space="preserve"> </w:t>
      </w:r>
    </w:p>
    <w:p w:rsidR="00FA16CC" w:rsidRDefault="00FA16CC">
      <w:pPr>
        <w:pStyle w:val="Akapitzlist"/>
        <w:rPr>
          <w:rFonts w:ascii="Arial" w:hAnsi="Arial" w:cs="Arial"/>
          <w:color w:val="FF0000"/>
          <w:spacing w:val="-6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stały nadzór nad urządzeniami i sprzętem przeznaczonym do zabaw dziecięcych, znajdującym się na terenie danych posesji będących własnością Gminy Miasto Szczecin i zgłaszanie wszelkich uszkodzeń tego sprzętu, potrzeby uzupełnienia  piasku w piaskownicach lub potrzeby odnowienia lub konserwacji sprzętu oraz opróżnianie koszy znajdujących na terenie placu zabaw;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zgłaszanie do Kierownika Działu Techniczno-Eksploatacyjnego wszelkiego rodzaju usterek technicznych (np.: brak światła, brak żarówki, szyby, klamek w drzwiach wejściowych lub drzwiach do pomieszczeń wspólnego użytku, poręczy na klatce, tralek w balustradach schodowych itp.); 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  </w:t>
      </w:r>
      <w:r w:rsidRPr="00B219FC">
        <w:rPr>
          <w:rFonts w:ascii="Arial" w:hAnsi="Arial" w:cs="Arial"/>
          <w:spacing w:val="-4"/>
          <w:sz w:val="22"/>
          <w:szCs w:val="22"/>
        </w:rPr>
        <w:t>zawiadamianie Kierownika Działu Techniczno-Eksploatacyjnego o rażących lub uporczywych przypadkach naruszania przez mieszkańców przepisów prawa polegającego na zakłócaniu spokoju i porządku, dewastacji i niszczeniu mienia komunalnego, powodowanie zagrożenia pożarowego, składowanie w pomieszczeniach wspólnego użytku przedmiotów niezgodnych z funkcją tych pomieszczeń oraz przebywanie w pomieszczeniach wspólnego użytku osób trzecich (bezdomnych, osób spożywających alkohol, środki odurzające itp.);</w:t>
      </w:r>
    </w:p>
    <w:p w:rsidR="00FA16CC" w:rsidRPr="00B219FC" w:rsidRDefault="00FA16CC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pacing w:val="-6"/>
          <w:sz w:val="22"/>
          <w:szCs w:val="22"/>
        </w:rPr>
        <w:t xml:space="preserve">  umieszczanie na klatkach schodowych wizytówek z nazwą swojej firmy i czynnym                   nr telefonu, w przypadku zerwania lub zniszczenia wizytówki ponowne jej umieszczenie; </w:t>
      </w:r>
      <w:r w:rsidRPr="00B219FC">
        <w:rPr>
          <w:rFonts w:ascii="Arial" w:hAnsi="Arial" w:cs="Arial"/>
          <w:sz w:val="22"/>
          <w:szCs w:val="22"/>
        </w:rPr>
        <w:t>oraz szczegółowego harmonogramu wykonywanych prac z wyłączeniem usług świadczonych codzienne. W harmonogramie należy podać adres nieruchomości (wg  załącznika adresowego), miesiąc oraz dzień lub dni, w których wykonywane będą  poszczególne czynności, oraz wywieszanie powyższych harmonogramów na klatkach schodowych (również w przypadku ich zerwania / zniszczenia).</w:t>
      </w:r>
    </w:p>
    <w:p w:rsidR="00FA16CC" w:rsidRPr="00B219FC" w:rsidRDefault="00FA16CC">
      <w:pPr>
        <w:pStyle w:val="Akapitzlist"/>
        <w:rPr>
          <w:rFonts w:ascii="Arial" w:hAnsi="Arial" w:cs="Arial"/>
          <w:spacing w:val="-6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usuwanie plakatów, ogłoszeń, reklam z bram i ścian budynków (z wyłączeniem elewacji) na polecenie Zamawiającego;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zapoznanie się ze sposobami zawiadamiania poszczególnych służb w przypadku wystąpienia zagrożeń (np.: pogotowia ratunkowego, straży pożarnej, policji, pogotowia lokatorskiego, dyżurnego technicznego miasta);</w:t>
      </w:r>
    </w:p>
    <w:p w:rsidR="00FA16CC" w:rsidRDefault="00FA16CC">
      <w:pPr>
        <w:pStyle w:val="Akapitzlist"/>
        <w:rPr>
          <w:rFonts w:ascii="Arial" w:hAnsi="Arial" w:cs="Arial"/>
          <w:spacing w:val="-4"/>
          <w:sz w:val="22"/>
          <w:szCs w:val="22"/>
        </w:rPr>
      </w:pPr>
    </w:p>
    <w:p w:rsidR="00FA16CC" w:rsidRDefault="00FA16CC">
      <w:pPr>
        <w:ind w:left="851"/>
        <w:jc w:val="both"/>
        <w:rPr>
          <w:rFonts w:ascii="Arial" w:hAnsi="Arial" w:cs="Arial"/>
          <w:spacing w:val="-4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>zimowego utrzymania terenów nie ujętych w załączniku nr 1 do umowy, które odbywać się będzie zgodnie z potrzebami Zamawiającego. Kierownik Działu Techniczno-Eksploatacyjnego pisemnie zlecać będzie wykonanie usługi na co najmniej trzy dni przed terminem wykonania a w szczególnych przypadkach z jednodniowym wyprzedzeniem, określając w zleceniu adres z lokalizacją terenu, powierzchnię i termin wykonania usługi.</w:t>
      </w:r>
    </w:p>
    <w:p w:rsidR="00B219FC" w:rsidRPr="00B219FC" w:rsidRDefault="00B219FC" w:rsidP="00B219F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29 ust. 3a ustawy, Zamawiający wymaga, aby Wykonawca zatrudniał na podstawie umowy o pracę w rozumieniu  art. 22 §1 ustawy z dnia 26 czerwca 1974 r. </w:t>
      </w:r>
      <w:r>
        <w:rPr>
          <w:rFonts w:ascii="Arial" w:hAnsi="Arial" w:cs="Arial"/>
          <w:sz w:val="22"/>
          <w:szCs w:val="22"/>
        </w:rPr>
        <w:lastRenderedPageBreak/>
        <w:t>Kodeks Pracy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2020 r., poz. 1320, ze zmianami) wszystkie osoby, które wykonywać będą usługi w zakresie bieżącego utrzymania czystości, odśnieżania.</w:t>
      </w:r>
    </w:p>
    <w:p w:rsidR="00FA16CC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o którym mowa w ust. 5 powinno trwać przez cały okres realizacji zamówienia.</w:t>
      </w:r>
    </w:p>
    <w:p w:rsidR="00FA16CC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Każdorazowo na żądanie Zamawiającego, w terminie wskazanym przez Zamawiającego, nie krótszym niż 5 dni roboczych, Wykonawca zobowiązuje się do przedłożenia   </w:t>
      </w:r>
      <w:proofErr w:type="spellStart"/>
      <w:r>
        <w:rPr>
          <w:rFonts w:ascii="Arial" w:hAnsi="Arial" w:cs="Arial"/>
          <w:sz w:val="22"/>
          <w:szCs w:val="22"/>
        </w:rPr>
        <w:t>zanonimizowanych</w:t>
      </w:r>
      <w:proofErr w:type="spellEnd"/>
      <w:r>
        <w:rPr>
          <w:rFonts w:ascii="Arial" w:hAnsi="Arial" w:cs="Arial"/>
          <w:sz w:val="22"/>
          <w:szCs w:val="22"/>
        </w:rPr>
        <w:t xml:space="preserve"> kopii umów o pracę zawartych przez Wykonawcę z pracownikami, o których mowa w ust. 5, zgodnie z obowiązującymi przepisami prawa o ochronie danych osobowych. Informacje takie jak: data zawarcia umowy, rodzaj umowy o pracę i wymiar etatu powinny być możliwe do zidentyfikowania, imię i nazwisko nie podlega </w:t>
      </w:r>
      <w:proofErr w:type="spellStart"/>
      <w:r>
        <w:rPr>
          <w:rFonts w:ascii="Arial" w:hAnsi="Arial" w:cs="Arial"/>
          <w:sz w:val="22"/>
          <w:szCs w:val="22"/>
        </w:rPr>
        <w:t>anonimizacji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A16CC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Nieprzedłożenie przez Wykonawcę kopii umów zawartych przez Wykonawcę z pracownikami w terminie, o którym mowa w ust. 7, będzie traktowane jako niewypełnienie obowiązku zatrudnienia pracowników na podstawie umowy o pracę.</w:t>
      </w:r>
    </w:p>
    <w:p w:rsidR="00FA16CC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zatrudnienia na podstawie umowy o pracę osób, o których mowa w ust. 5 lub nie przedstawienia dowodów potwierdzających ich zatrudnienie, Wykonawcy zostanie naliczona kara umowna określona w § 9 ust. 1 pkt. 5) umowy.</w:t>
      </w:r>
    </w:p>
    <w:p w:rsidR="00FA16CC" w:rsidRDefault="009C4C0E">
      <w:pPr>
        <w:numPr>
          <w:ilvl w:val="0"/>
          <w:numId w:val="15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przekazanymi przez Wykonawcę danymi osobowymi pracowników upoważnionych do kontaktu ze </w:t>
      </w:r>
      <w:proofErr w:type="spellStart"/>
      <w:r>
        <w:rPr>
          <w:rFonts w:ascii="Arial" w:hAnsi="Arial" w:cs="Arial"/>
          <w:sz w:val="22"/>
          <w:szCs w:val="22"/>
        </w:rPr>
        <w:t>ZBiLK</w:t>
      </w:r>
      <w:proofErr w:type="spellEnd"/>
      <w:r>
        <w:rPr>
          <w:rFonts w:ascii="Arial" w:hAnsi="Arial" w:cs="Arial"/>
          <w:sz w:val="22"/>
          <w:szCs w:val="22"/>
        </w:rPr>
        <w:t xml:space="preserve"> w zakresie objętym przedmiotem niniejszej umowy, Wykonawca zobowiązuje się do wykonania w imieniu </w:t>
      </w:r>
      <w:proofErr w:type="spellStart"/>
      <w:r>
        <w:rPr>
          <w:rFonts w:ascii="Arial" w:hAnsi="Arial" w:cs="Arial"/>
          <w:sz w:val="22"/>
          <w:szCs w:val="22"/>
        </w:rPr>
        <w:t>ZBiLK</w:t>
      </w:r>
      <w:proofErr w:type="spellEnd"/>
      <w:r>
        <w:rPr>
          <w:rFonts w:ascii="Arial" w:hAnsi="Arial" w:cs="Arial"/>
          <w:sz w:val="22"/>
          <w:szCs w:val="22"/>
        </w:rPr>
        <w:t xml:space="preserve"> obowiązku informacyjnego w stosunku   do  ww.   pracowników  wynikającego  z  art.  14  Rozporządzenia  Parlamentu </w:t>
      </w:r>
    </w:p>
    <w:p w:rsidR="00FA16CC" w:rsidRDefault="009C4C0E">
      <w:pPr>
        <w:tabs>
          <w:tab w:val="left" w:pos="426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Europejskiego i Rady (UE) 2016/679 z dnia 27 kwietnia 2016 r. w sprawie ochrony osób fizycznych w związku z przetwarzaniem danych osobowych i w sprawie swobodnego przepływu takich danych oraz uchylenia dyrektywy 95/46/WE. Klauzula Informacyjna </w:t>
      </w:r>
      <w:proofErr w:type="spellStart"/>
      <w:r>
        <w:rPr>
          <w:rFonts w:ascii="Arial" w:hAnsi="Arial" w:cs="Arial"/>
          <w:sz w:val="22"/>
          <w:szCs w:val="22"/>
        </w:rPr>
        <w:t>ZBiLK</w:t>
      </w:r>
      <w:proofErr w:type="spellEnd"/>
      <w:r>
        <w:rPr>
          <w:rFonts w:ascii="Arial" w:hAnsi="Arial" w:cs="Arial"/>
          <w:sz w:val="22"/>
          <w:szCs w:val="22"/>
        </w:rPr>
        <w:t xml:space="preserve"> jako Administratora danych stanowi załącznik nr 2 do niniejszej umowy.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3</w:t>
      </w:r>
    </w:p>
    <w:p w:rsidR="00FA16CC" w:rsidRDefault="009C4C0E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OBOWIĄZKI WYKONAWCY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Niezbędne do wykonania przedmiotu umowy narzędzia, środki czystości, środki dezynfekujące, sprzęt i inne materiały zapewnia Wykonawca. Zastosowane środki czystości, środki dezynfekujące przy realizacji niniejszej umowy muszą odpowiadać wymogom wyrobów dopuszczonych do obrotu i stosowania oraz posiadać polskie atesty higieniczne. Na każde żądanie Zamawiającego Wykonawca będzie musiał przedstawić wymagane atesty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FA16CC" w:rsidRDefault="009C4C0E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wykonać przedmiot umowy z zachowaniem należytej staranności oraz zgodnie z obowiązującymi przepisami prawa, w szczególności: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ustawą z dnia 13 września 1996 r. o utrzymaniu czystości i porządku w gminach (Dz. U. z 2020 r. poz.1439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z późniejszymi zmianami),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regulaminem utrzymania czystości i porządku  na terenie Gminy Miasto Szczecin uchwalonym przez Radę Miasta Szczecin. </w:t>
      </w:r>
    </w:p>
    <w:p w:rsidR="00FA16CC" w:rsidRDefault="009C4C0E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zapewnić piasek, środki </w:t>
      </w:r>
      <w:proofErr w:type="spellStart"/>
      <w:r>
        <w:rPr>
          <w:rFonts w:ascii="Arial" w:hAnsi="Arial" w:cs="Arial"/>
          <w:sz w:val="22"/>
          <w:szCs w:val="22"/>
        </w:rPr>
        <w:t>uszorstniające</w:t>
      </w:r>
      <w:proofErr w:type="spellEnd"/>
      <w:r>
        <w:rPr>
          <w:rFonts w:ascii="Arial" w:hAnsi="Arial" w:cs="Arial"/>
          <w:sz w:val="22"/>
          <w:szCs w:val="22"/>
        </w:rPr>
        <w:t xml:space="preserve"> oraz pojemniki do ich składowania we własnym zakresie.</w:t>
      </w:r>
    </w:p>
    <w:p w:rsidR="00FA16CC" w:rsidRDefault="009C4C0E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 zapewnić odpowiednią ilość osób oraz wykonywać usługi przy użyciu odpowiedniego sprzętu ogólnie stosowanego dla danego rodzaju prac.</w:t>
      </w:r>
    </w:p>
    <w:p w:rsidR="00FA16CC" w:rsidRDefault="009C4C0E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Wykonawca ponosi pełną odpowiedzialność z tytułu następstw nieszczęśliwych wypadków dotyczących jego pracowników i osób trzecich, jakie mogą powstać w związku z wykonywaniem przedmiotu umowy oraz w zakresie strat i szkód wynikających                         z nienależytego wykonania umowy</w:t>
      </w:r>
      <w:r>
        <w:rPr>
          <w:rFonts w:ascii="Arial" w:hAnsi="Arial" w:cs="Arial"/>
          <w:sz w:val="22"/>
          <w:szCs w:val="22"/>
        </w:rPr>
        <w:t>.</w:t>
      </w:r>
    </w:p>
    <w:p w:rsidR="00FA16CC" w:rsidRDefault="009C4C0E">
      <w:pPr>
        <w:pStyle w:val="WW-Tekstpodstawowy3"/>
        <w:numPr>
          <w:ilvl w:val="0"/>
          <w:numId w:val="21"/>
        </w:numPr>
        <w:ind w:left="36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Wykonawca będzie zobowiązany również do zwrotu Zamawiającemu wszelkiego rodzaju  kar pieniężnych, grzywien i innych należności lub opłat nałożonych w postępowaniu administracyjnym lub karnym na Zamawiającego lub na jego pracowników, będących następstwem nienależytego wykonania przez Wykonawcę przedmiotu umowy.</w:t>
      </w:r>
    </w:p>
    <w:p w:rsidR="00FA16CC" w:rsidRDefault="009C4C0E">
      <w:pPr>
        <w:pStyle w:val="WW-Tekstpodstawowy3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Wykonawca zobowiązany jest do przestrzegania tajemnicy w zakresie informacji dotyczących danych osobowych oraz nie udostępniania dokumentów związanych                   z realizacją umowy osobom trzecim.</w:t>
      </w:r>
    </w:p>
    <w:p w:rsidR="00FA16CC" w:rsidRDefault="00FA16C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4</w:t>
      </w:r>
    </w:p>
    <w:p w:rsidR="00FA16CC" w:rsidRDefault="009C4C0E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UBEZPIECZENIE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 utrzymania ubezpieczenia od odpowiedzialności cywilnej (OC) przez cały okres realizacji niniejszej umowy na kwotę 300,000,00 zł.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Jednocześnie z przypadku wygaśnięcia umowy ubezpieczenia odpowiedzialności cywilnej w trakcie realizacji przedmiotu umowy, Wykonawca zobowiązany jest nie później niż 7 dni przed wygaśnięciem okresu ubezpieczenia przedłożyć Zamawiającemu, polisę ubezpieczenia odpowiedzialności cywilnej na kolejny okres.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każde żądanie Zamawiającego Wykonawca przedłoży potwierdzenie opłacenia wszystkich wymagalnych składek ubezpieczeniowych.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Zmiany warunków ubezpieczenia mogą być dokonane jedynie za pisemną zgodą Zamawiającego pod rygorem nieważności, po przedstawieniu pełnej treści wszystkich mających mieć zastosowanie warunków ubezpieczenia.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Jeżeli Wykonawca nie zrealizuje któregokolwiek z obowiązków wynikających z niniejszego paragrafu Zamawiającemu przysługiwać będzie prawo do naliczenia kary umownej zgodnie z § 9 ust. 1 </w:t>
      </w:r>
      <w:proofErr w:type="spellStart"/>
      <w:r>
        <w:rPr>
          <w:rFonts w:ascii="Arial" w:hAnsi="Arial" w:cs="Arial"/>
          <w:spacing w:val="-6"/>
          <w:sz w:val="22"/>
          <w:szCs w:val="22"/>
        </w:rPr>
        <w:t>pkt</w:t>
      </w:r>
      <w:proofErr w:type="spellEnd"/>
      <w:r>
        <w:rPr>
          <w:rFonts w:ascii="Arial" w:hAnsi="Arial" w:cs="Arial"/>
          <w:spacing w:val="-6"/>
          <w:sz w:val="22"/>
          <w:szCs w:val="22"/>
        </w:rPr>
        <w:t xml:space="preserve"> 5 lub rozwiązania umowy. W takim przypadku Zamawiający uprawniony będzie do naliczenia kary umownej zgodnie z § 9 ust 1 </w:t>
      </w:r>
      <w:proofErr w:type="spellStart"/>
      <w:r>
        <w:rPr>
          <w:rFonts w:ascii="Arial" w:hAnsi="Arial" w:cs="Arial"/>
          <w:spacing w:val="-6"/>
          <w:sz w:val="22"/>
          <w:szCs w:val="22"/>
        </w:rPr>
        <w:t>pkt</w:t>
      </w:r>
      <w:proofErr w:type="spellEnd"/>
      <w:r>
        <w:rPr>
          <w:rFonts w:ascii="Arial" w:hAnsi="Arial" w:cs="Arial"/>
          <w:spacing w:val="-6"/>
          <w:sz w:val="22"/>
          <w:szCs w:val="22"/>
        </w:rPr>
        <w:t xml:space="preserve"> 4 umowy.</w:t>
      </w:r>
    </w:p>
    <w:p w:rsidR="00FA16CC" w:rsidRDefault="00FA16CC">
      <w:pPr>
        <w:tabs>
          <w:tab w:val="left" w:pos="1060"/>
        </w:tabs>
        <w:ind w:left="360"/>
        <w:jc w:val="both"/>
        <w:rPr>
          <w:rFonts w:ascii="Arial" w:hAnsi="Arial" w:cs="Arial"/>
          <w:bCs/>
          <w:spacing w:val="-4"/>
          <w:sz w:val="22"/>
          <w:szCs w:val="22"/>
        </w:rPr>
      </w:pPr>
    </w:p>
    <w:p w:rsidR="00FA16CC" w:rsidRDefault="009C4C0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 </w:t>
      </w: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:rsidR="00FA16CC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realizacji niniejszej umowy Wykonawcy przysługiwać będzie miesięczne wynagrodzenie brutto stanowiące sumę wielkości:</w:t>
      </w: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wewnętrznej określonej w załączniku nr 1 do umowy oraz ceny jednostkowej za sprzątanie 1m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powierzchni wewnętrznej w wysokości brutto …..  zł, </w:t>
      </w:r>
    </w:p>
    <w:p w:rsidR="00FA16CC" w:rsidRDefault="00FA16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zewnętrznej określonej w załączniku nr 1 do umowy oraz ceny jednostkowej  za sprzątanie 1m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powierzchni zewnętrznej w wysokości brutto …..  zł,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zewnętrznej (sprzątanej cyklicznie) określonej w załączniku nr 1 do umowy oraz ceny jednostkowej za sprzątanie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powierzchni zewnętrznej sprzątanej cyklicznie</w:t>
      </w:r>
      <w:r w:rsidR="002926C3">
        <w:rPr>
          <w:rFonts w:ascii="Arial" w:hAnsi="Arial" w:cs="Arial"/>
          <w:sz w:val="22"/>
          <w:szCs w:val="22"/>
        </w:rPr>
        <w:t xml:space="preserve"> na zlecenie Zamawiającego</w:t>
      </w:r>
      <w:r>
        <w:rPr>
          <w:rFonts w:ascii="Arial" w:hAnsi="Arial" w:cs="Arial"/>
          <w:sz w:val="22"/>
          <w:szCs w:val="22"/>
        </w:rPr>
        <w:t xml:space="preserve"> w wysokości brutto …………. zł.</w:t>
      </w:r>
    </w:p>
    <w:p w:rsidR="00FA16CC" w:rsidRDefault="00FA16C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 okresie zimowym w przypadku świadczenia usług na terenach nie ujętych w załączniku nr 1 do umowy również:</w:t>
      </w:r>
    </w:p>
    <w:p w:rsidR="00FA16CC" w:rsidRDefault="00FA16C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odśnieżanej terenów (zimowego utrzymania) objętych umową a  nie ujętych w załączniku nr 1 do umowy oraz ceny jednostkowej za zimowe utrzymanie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powierzchni terenów w wysokości brutto ……. zł</w:t>
      </w:r>
    </w:p>
    <w:p w:rsidR="00FA16CC" w:rsidRDefault="00FA16C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Wynagrodzenie określone w ust.1 obejmuje wszelkie koszty poniesione przez Wykonawcę  przy realizacji  przedmiotu umowy (użytego sprzętu, środków, materiałów, koszty pracy,  podatki itp.). 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aksymalne zobowiązanie Zamawiającego wynikające z niniejszej umowy nie przekroczy kwoty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wysokości  …………</w:t>
      </w:r>
      <w:r>
        <w:rPr>
          <w:rFonts w:ascii="Arial" w:hAnsi="Arial" w:cs="Arial"/>
          <w:b/>
          <w:bCs/>
          <w:sz w:val="22"/>
          <w:szCs w:val="22"/>
        </w:rPr>
        <w:t xml:space="preserve"> zł brutto /słownie: ………………………./.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Zamawiający zastrzega sobie prawo do realizacji umowy w niepełnym wymiarze kwotowym       a Wykonawcy nie przysługują z tego tytułu jakiekolwiek roszczenia wobec Zamawiającego.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gdy zobowiązanie Zamawiającego z tytułu wynagrodzenia będzie równe kwocie maksymalnego wynagrodzenia określonego w ust. 3, umowa niniejsza wygasa.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 xml:space="preserve">W przypadku niepełnego miesięcznego wymiaru świadczenia usług, wynagrodzenie liczone będzie systemem dniówkowym za każdy dzień faktycznego wykonania usługi, przy przyjęciu stawki dniowej wynikającej z przemnożenia ceny jednostkowej przez  powierzchnię sprzątaną i podzielenia przez ilość dni roboczych (zgodnie z definicją § 1 </w:t>
      </w:r>
      <w:proofErr w:type="spellStart"/>
      <w:r>
        <w:rPr>
          <w:rFonts w:ascii="Arial" w:hAnsi="Arial" w:cs="Arial"/>
          <w:bCs/>
          <w:spacing w:val="-4"/>
          <w:sz w:val="22"/>
          <w:szCs w:val="22"/>
        </w:rPr>
        <w:t>pkt</w:t>
      </w:r>
      <w:proofErr w:type="spellEnd"/>
      <w:r>
        <w:rPr>
          <w:rFonts w:ascii="Arial" w:hAnsi="Arial" w:cs="Arial"/>
          <w:bCs/>
          <w:spacing w:val="-4"/>
          <w:sz w:val="22"/>
          <w:szCs w:val="22"/>
        </w:rPr>
        <w:t xml:space="preserve">  4) w danym miesiącu. W </w:t>
      </w:r>
      <w:r>
        <w:rPr>
          <w:rFonts w:ascii="Arial" w:hAnsi="Arial" w:cs="Arial"/>
          <w:bCs/>
          <w:spacing w:val="-4"/>
          <w:sz w:val="22"/>
          <w:szCs w:val="22"/>
        </w:rPr>
        <w:lastRenderedPageBreak/>
        <w:t>ten sposób obliczone stawki dniowe zostaną przemnożone przez ilość dni faktycznego świadczenia usług.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>Zamawiający zobowiązuje się do zapłaty faktury, w terminie 21 dni od daty dostarczenia prawidłowo wystawionej faktury, wraz z zatwierdzonym przez upoważnionego przedstawiciela Zamawiającego wykazem sprzątanych w danym okresie rozliczeniowym powierzchni</w:t>
      </w:r>
      <w:r>
        <w:rPr>
          <w:rFonts w:ascii="Arial" w:hAnsi="Arial" w:cs="Arial"/>
          <w:bCs/>
          <w:sz w:val="22"/>
          <w:szCs w:val="22"/>
        </w:rPr>
        <w:t>.</w:t>
      </w:r>
    </w:p>
    <w:p w:rsidR="00FA16CC" w:rsidRDefault="009C4C0E">
      <w:pPr>
        <w:pStyle w:val="WW-Tekstpodstawowy21"/>
        <w:numPr>
          <w:ilvl w:val="0"/>
          <w:numId w:val="13"/>
        </w:numPr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ma możliwość złożenia faktury elektronicznej, poprzez przesłanie za pośrednictwem centralnej platformy do odbierania i wysyłania ustrukturyzowanych faktur elektronicznych, tj. </w:t>
      </w:r>
      <w:r>
        <w:rPr>
          <w:rFonts w:ascii="Arial" w:hAnsi="Arial" w:cs="Arial"/>
          <w:sz w:val="22"/>
          <w:szCs w:val="22"/>
          <w:u w:val="single"/>
        </w:rPr>
        <w:t>Platformy Elektronicznego Fakturowania (PEF),</w:t>
      </w:r>
      <w:r>
        <w:rPr>
          <w:rFonts w:ascii="Arial" w:hAnsi="Arial" w:cs="Arial"/>
          <w:sz w:val="22"/>
          <w:szCs w:val="22"/>
        </w:rPr>
        <w:t xml:space="preserve"> dostępnej pod adresem </w:t>
      </w:r>
      <w:hyperlink r:id="rId14" w:history="1">
        <w:r>
          <w:rPr>
            <w:rStyle w:val="Hipercze"/>
            <w:rFonts w:ascii="Arial" w:hAnsi="Arial" w:cs="Arial"/>
            <w:sz w:val="22"/>
            <w:szCs w:val="22"/>
          </w:rPr>
          <w:t>https://brokerpefexpert.efaktura.gov.pl/zaloguj</w:t>
        </w:r>
      </w:hyperlink>
      <w:r>
        <w:rPr>
          <w:rStyle w:val="Pogrubienie"/>
          <w:rFonts w:ascii="Arial" w:hAnsi="Arial" w:cs="Arial"/>
          <w:sz w:val="22"/>
          <w:szCs w:val="22"/>
        </w:rPr>
        <w:t xml:space="preserve">. </w:t>
      </w:r>
      <w:r>
        <w:rPr>
          <w:rStyle w:val="Pogrubienie"/>
          <w:rFonts w:ascii="Arial" w:hAnsi="Arial" w:cs="Arial"/>
          <w:b w:val="0"/>
          <w:sz w:val="22"/>
          <w:szCs w:val="22"/>
        </w:rPr>
        <w:t>Dane Zamawiającego: Rodzaj</w:t>
      </w:r>
      <w:r>
        <w:rPr>
          <w:rStyle w:val="Pogrubienie"/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adresu PEF - NIP, numer</w:t>
      </w:r>
      <w:r>
        <w:rPr>
          <w:rStyle w:val="Pogrubienie"/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adresu NIP - 8512163987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Wykonawca, każdorazowo do wystawionej faktury dołączy rozliczenie pozostałych do dyspozycji środków finansowych z tytułu zawartej umowy zgodnie z załącznikiem nr 2 do umowy.</w:t>
      </w:r>
    </w:p>
    <w:p w:rsidR="00FA16CC" w:rsidRDefault="009C4C0E">
      <w:pPr>
        <w:pStyle w:val="WW-Tekstpodstawowy21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zostanie dokonana przelewem na rachunek bankowy Wykonawcy wskazany w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Wykonawca wystawi fakturę na następujące dane: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Nabywca: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Gmina Miasto Szczecin, Pl. Armii Krajowej 1 70-456 Szczecin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851-030-94-10</w:t>
      </w:r>
    </w:p>
    <w:p w:rsidR="00FA16CC" w:rsidRDefault="00FA16C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Płatnik: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Zarząd Budynków i Lokali Komunalnych Jednostka Budżetowa 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ul. Mariacka 25  70-546  Szczecin</w:t>
      </w:r>
    </w:p>
    <w:p w:rsidR="00FA16CC" w:rsidRDefault="00FA16C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tabs>
          <w:tab w:val="left" w:pos="284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fakturze nie należy podawać </w:t>
      </w:r>
      <w:r>
        <w:rPr>
          <w:rFonts w:ascii="Arial" w:hAnsi="Arial" w:cs="Arial"/>
          <w:b/>
          <w:bCs/>
          <w:sz w:val="22"/>
          <w:szCs w:val="22"/>
        </w:rPr>
        <w:t>numeru NIP Płatnika a jedynie Nabywcy.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fakturze należy każdorazowo wskazać numer umowy, w oparciu o którą nastąpi płatność.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Rozliczenie stron następować będzie w formie bezgotówkowej z konta Zamawiającego    na konto Wykonawcy wskazane na fakturze.</w:t>
      </w:r>
    </w:p>
    <w:p w:rsidR="00FA16CC" w:rsidRDefault="009C4C0E">
      <w:pPr>
        <w:numPr>
          <w:ilvl w:val="0"/>
          <w:numId w:val="13"/>
        </w:numPr>
        <w:tabs>
          <w:tab w:val="left" w:pos="284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dzień zapłaty uważa się dzień obciążenia rachunku bankowego Zamawiającego.</w:t>
      </w:r>
    </w:p>
    <w:p w:rsidR="00FA16CC" w:rsidRDefault="00FA16C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Zamawiającemu rękojmi na okres jednego miesiąca licząc od daty zakończenia obowiązywania umowy, w terminie określonym w § 7 ust. 1.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zgodnie oświadczają, że w trakcie realizacji umowy dopuszczają zmianę wielkości powierzchni  zewnętrznych i powierzchni wewnętrznych objętych zakresem umowy.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zmianę wielkości powierzchni zewnętrznych i powierzchni wewnętrznych określonych w  załączniku nr 1 do umowy w drodze jednostronnego wskazania nowego brzmienia załącznika nr 1 dokonanego przez Zamawiającego w formie pisemnej i przekazanego listem poleconym na adres Wykonawcy lub odebranego bezpośrednio przez osobę upoważnioną przez Wykonawcę.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powierzchni obowiązuje od pierwszego miesiąca następującego po otrzymaniu nowego brzmienia załącznika nr 1.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zgodnie oświadczają, że zmiana wielkości powierzchni nie może przekroczyć maksymalnego zobowiązania Zamawiającego określonego w § 5 ust. 3.</w:t>
      </w:r>
    </w:p>
    <w:p w:rsidR="00FA16CC" w:rsidRDefault="00FA16C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7</w:t>
      </w:r>
    </w:p>
    <w:p w:rsidR="00FA16CC" w:rsidRDefault="009C4C0E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TRWANIA UMOWY</w:t>
      </w:r>
    </w:p>
    <w:p w:rsidR="00FA16CC" w:rsidRDefault="009C4C0E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ORAZ JEJ ROZWIĄZANIE</w:t>
      </w:r>
    </w:p>
    <w:p w:rsidR="00FA16CC" w:rsidRDefault="00FA16CC">
      <w:pPr>
        <w:jc w:val="both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Umowa obowiązuje od dnia  zawarcia umowy do dnia </w:t>
      </w:r>
      <w:r>
        <w:rPr>
          <w:rFonts w:ascii="Arial" w:hAnsi="Arial" w:cs="Arial"/>
          <w:b/>
          <w:spacing w:val="-4"/>
          <w:sz w:val="22"/>
          <w:szCs w:val="22"/>
        </w:rPr>
        <w:t xml:space="preserve">31 marca 2021 r. </w:t>
      </w:r>
      <w:r>
        <w:rPr>
          <w:rFonts w:ascii="Arial" w:hAnsi="Arial" w:cs="Arial"/>
          <w:spacing w:val="-4"/>
          <w:sz w:val="22"/>
          <w:szCs w:val="22"/>
        </w:rPr>
        <w:t>z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uwzględnieniem postanowień § 5 ust. 5.</w:t>
      </w:r>
    </w:p>
    <w:p w:rsidR="00FA16CC" w:rsidRDefault="009C4C0E">
      <w:pPr>
        <w:pStyle w:val="WW-Tekstkomentarza"/>
        <w:numPr>
          <w:ilvl w:val="0"/>
          <w:numId w:val="4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Wszelkie zmiany postanowień  niniejszej umowy wymagają formy pisemnej pod rygorem nieważności.</w:t>
      </w:r>
    </w:p>
    <w:p w:rsidR="00FA16CC" w:rsidRDefault="009C4C0E">
      <w:pPr>
        <w:pStyle w:val="Standard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Zamawiający może rozwiązać umowę za wypowiedzeniem ze skutkiem natychmiastowym,</w:t>
      </w:r>
      <w:r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jeżeli:</w:t>
      </w:r>
    </w:p>
    <w:p w:rsidR="00FA16CC" w:rsidRDefault="009C4C0E">
      <w:pPr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właściwy sąd rejestrowy orzeknie, choćby nieprawomocnie, o rozwiązaniu spółki Wykonawcy lub podjęta została uchwała o rozwiązaniu spółki, 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zostanie zajęty majątek Wykonawcy,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 własnej winy przerwał świadczenie usług i nie wykonuje ich przez okres 5 dni, lub pozostaje w zwłoce w wykonaniu poszczególnych elementów przedmiotu umowy o co najmniej 5 dni,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bez uzasadnionych przyczyn nie rozpoczął wykonania usług lub nie kontynuuje ich pomimo wezwania Zamawiającego i wyznaczenia mu dodatkowego 3 dniowego terminu do podjęcia wykonania usług,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wykonuje usługę niezgodnie z niniejszą umową,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narusza postanowienia niniejszej umowy,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rozwiązać umowę bez konieczności wyznaczania dodatkowego terminu.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rozwiązaniu umowy powinno nastąpić w formie pisemnej z podaniem uzasadnienia.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Zamawiający może odstąpić od umowy jeżeli wystąpią istotne zmiany okoliczności powodujące, że wykonanie umowy nie leży  w interesie publicznym, czego nie można było przewidzieć w chwili zawarcia umowy, lub dalsze wykonywanie umowy może zagrozić istotnemu interesowi bezpieczeństwa państwa lub bezpieczeństwu publicznemu, w terminie </w:t>
      </w:r>
    </w:p>
    <w:p w:rsidR="00FA16CC" w:rsidRDefault="009C4C0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dni od powzięcia wiadomości o tych okolicznościach.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8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ZABEZPIECZENIE</w:t>
      </w:r>
    </w:p>
    <w:p w:rsidR="00FA16CC" w:rsidRDefault="00FA16CC">
      <w:pPr>
        <w:tabs>
          <w:tab w:val="left" w:pos="927"/>
        </w:tabs>
        <w:ind w:left="567" w:hanging="567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24"/>
        </w:numPr>
        <w:tabs>
          <w:tab w:val="left" w:pos="426"/>
          <w:tab w:val="left" w:pos="108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zabezpieczenia roszczeń z tytułu niewykonania lub nienależytego wykonania umowy, strony ustalają zabezpieczenie należytego wykonania umowy w wysokości </w:t>
      </w:r>
      <w:r>
        <w:rPr>
          <w:rFonts w:ascii="Arial" w:hAnsi="Arial" w:cs="Arial"/>
          <w:b/>
          <w:bCs/>
          <w:sz w:val="22"/>
          <w:szCs w:val="22"/>
        </w:rPr>
        <w:t>5%</w:t>
      </w:r>
      <w:r>
        <w:rPr>
          <w:rFonts w:ascii="Arial" w:hAnsi="Arial" w:cs="Arial"/>
          <w:bCs/>
          <w:sz w:val="22"/>
          <w:szCs w:val="22"/>
        </w:rPr>
        <w:t xml:space="preserve"> tj. w kwocie ………………………….…………….… zł, w formie ……………………    </w:t>
      </w:r>
    </w:p>
    <w:p w:rsidR="00FA16CC" w:rsidRDefault="009C4C0E">
      <w:pPr>
        <w:numPr>
          <w:ilvl w:val="0"/>
          <w:numId w:val="24"/>
        </w:numPr>
        <w:tabs>
          <w:tab w:val="left" w:pos="426"/>
          <w:tab w:val="left" w:pos="1080"/>
        </w:tabs>
        <w:ind w:left="426" w:hanging="426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100% zabezpieczenia wniesionego w formie gwarancji ubezpieczeniowej musi obejmować okres realizacji umowy + 30 dni, 30% zabezpieczenia musi obejmować okres rękojmi za wady + 15 dni.</w:t>
      </w:r>
    </w:p>
    <w:p w:rsidR="00FA16CC" w:rsidRDefault="009C4C0E">
      <w:pPr>
        <w:numPr>
          <w:ilvl w:val="0"/>
          <w:numId w:val="24"/>
        </w:numPr>
        <w:tabs>
          <w:tab w:val="left" w:pos="426"/>
          <w:tab w:val="left" w:pos="1080"/>
        </w:tabs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Strony postanawiają, że 70% wniesionego zabezpieczenia należytego wykonania umowy,  gwarantujące zgodne z umową wykonanie usług, zostanie zwolnione w ciągu 30 dni od dnia zakończenia umowy i uznania przez Zamawiającego za należycie wykonaną, </w:t>
      </w:r>
      <w:r>
        <w:rPr>
          <w:rFonts w:ascii="Arial" w:hAnsi="Arial" w:cs="Arial"/>
          <w:b/>
          <w:spacing w:val="-4"/>
          <w:sz w:val="22"/>
          <w:szCs w:val="22"/>
        </w:rPr>
        <w:t>na pisemny wniosek Wykonawcy.</w:t>
      </w:r>
    </w:p>
    <w:p w:rsidR="00FA16CC" w:rsidRDefault="009C4C0E">
      <w:pPr>
        <w:numPr>
          <w:ilvl w:val="0"/>
          <w:numId w:val="24"/>
        </w:numPr>
        <w:tabs>
          <w:tab w:val="left" w:pos="426"/>
          <w:tab w:val="left" w:pos="1080"/>
        </w:tabs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Strony postanawiają, że 30% wniesionego zabezpieczenia należytego wykonania umowy, przeznaczone na zabezpieczenie roszczeń z tytułu rękojmi, zostanie zwolnione </w:t>
      </w:r>
      <w:r>
        <w:rPr>
          <w:rFonts w:ascii="Arial" w:hAnsi="Arial" w:cs="Arial"/>
          <w:b/>
          <w:spacing w:val="-6"/>
          <w:sz w:val="22"/>
          <w:szCs w:val="22"/>
        </w:rPr>
        <w:t>na pisemny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>wniosek Wykonawcy</w:t>
      </w:r>
      <w:r>
        <w:rPr>
          <w:rFonts w:ascii="Arial" w:hAnsi="Arial" w:cs="Arial"/>
          <w:spacing w:val="-6"/>
          <w:sz w:val="22"/>
          <w:szCs w:val="22"/>
        </w:rPr>
        <w:t>, w terminie 15 dni po upływie rękojmi.</w:t>
      </w:r>
    </w:p>
    <w:p w:rsidR="00FA16CC" w:rsidRDefault="009C4C0E">
      <w:pPr>
        <w:numPr>
          <w:ilvl w:val="0"/>
          <w:numId w:val="24"/>
        </w:numPr>
        <w:tabs>
          <w:tab w:val="left" w:pos="426"/>
          <w:tab w:val="left" w:pos="1080"/>
        </w:tabs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Zabezpieczenie wniesione w pieniądzu Zamawiający przechowuje na oprocentowanym rachunku bankowym. Kwota zabezpieczenia zostanie zwrócona z odsetkami wynikającymi z umowy rachunku bankowego, na którym było ono przechowywane, pomniejszona o koszt prowadzenia tego rachunku oraz prowizji bankowej za przelew pieniędzy na rachunek bankowy Wykonawcy.</w:t>
      </w:r>
    </w:p>
    <w:p w:rsidR="00FA16CC" w:rsidRDefault="009C4C0E">
      <w:pPr>
        <w:numPr>
          <w:ilvl w:val="0"/>
          <w:numId w:val="24"/>
        </w:numPr>
        <w:tabs>
          <w:tab w:val="left" w:pos="426"/>
          <w:tab w:val="left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W przypadku ustalenia zabezpieczenia w formie gotówkowej Wykonawca dokona wpłaty zabezpieczenia na konto </w:t>
      </w:r>
      <w:r>
        <w:rPr>
          <w:rFonts w:ascii="Arial" w:hAnsi="Arial" w:cs="Arial"/>
          <w:b/>
          <w:spacing w:val="-6"/>
          <w:sz w:val="22"/>
          <w:szCs w:val="22"/>
        </w:rPr>
        <w:t>Nr 89 1020 4795 0000 9502 0292 7663</w:t>
      </w:r>
    </w:p>
    <w:p w:rsidR="00FA16CC" w:rsidRDefault="00FA16C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9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 zapłaci Zamawiającemu karę umowną:</w:t>
      </w:r>
    </w:p>
    <w:p w:rsidR="00FA16CC" w:rsidRDefault="009C4C0E">
      <w:pPr>
        <w:numPr>
          <w:ilvl w:val="0"/>
          <w:numId w:val="10"/>
        </w:numPr>
        <w:tabs>
          <w:tab w:val="left" w:pos="1040"/>
        </w:tabs>
        <w:jc w:val="both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każdy stwierdzony przypadek nienależytego wykonywania umowy tj. każde uchybienie w zakresie utrzymania w należytym stanie porządku i czystości terenów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zewnętrznych, powierzchni wewnętrznych i części wspólnego użytku budynku, w obszarze danej nieruchomości </w:t>
      </w:r>
      <w:r>
        <w:rPr>
          <w:rFonts w:ascii="Arial" w:hAnsi="Arial" w:cs="Arial"/>
          <w:b/>
          <w:bCs/>
          <w:sz w:val="22"/>
          <w:szCs w:val="22"/>
        </w:rPr>
        <w:t xml:space="preserve">– …………. zł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(zgodnie z ofertą) </w:t>
      </w:r>
      <w:r>
        <w:rPr>
          <w:rFonts w:ascii="Arial" w:hAnsi="Arial" w:cs="Arial"/>
          <w:b/>
          <w:bCs/>
          <w:sz w:val="22"/>
          <w:szCs w:val="22"/>
        </w:rPr>
        <w:t>za każdy przypadek</w:t>
      </w:r>
      <w:r>
        <w:rPr>
          <w:rFonts w:ascii="Arial" w:hAnsi="Arial" w:cs="Arial"/>
          <w:bCs/>
          <w:sz w:val="22"/>
          <w:szCs w:val="22"/>
        </w:rPr>
        <w:t>,</w:t>
      </w:r>
    </w:p>
    <w:p w:rsidR="00FA16CC" w:rsidRDefault="009C4C0E">
      <w:pPr>
        <w:numPr>
          <w:ilvl w:val="0"/>
          <w:numId w:val="10"/>
        </w:numPr>
        <w:tabs>
          <w:tab w:val="left" w:pos="1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 xml:space="preserve">za każde stwierdzone uchybienie w zakresie utrzymania w należytym porządku i czystości w okresie zimowym powierzchni sprzątanych (wewnętrznych i zewnętrznych) – </w:t>
      </w:r>
      <w:r>
        <w:rPr>
          <w:rFonts w:ascii="Arial" w:hAnsi="Arial" w:cs="Arial"/>
          <w:b/>
          <w:bCs/>
          <w:spacing w:val="-6"/>
          <w:sz w:val="22"/>
          <w:szCs w:val="22"/>
        </w:rPr>
        <w:t>300,00 zł za każdy stwierdzony przypadek</w:t>
      </w:r>
      <w:r>
        <w:rPr>
          <w:rFonts w:ascii="Arial" w:hAnsi="Arial" w:cs="Arial"/>
          <w:bCs/>
          <w:spacing w:val="-6"/>
          <w:sz w:val="22"/>
          <w:szCs w:val="22"/>
        </w:rPr>
        <w:t>,</w:t>
      </w:r>
    </w:p>
    <w:p w:rsidR="00FA16C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niewykonanie (naruszenie) obowiązku określonego w § 2 ust. 3 umowy w wysokości </w:t>
      </w:r>
      <w:r>
        <w:rPr>
          <w:rFonts w:ascii="Arial" w:hAnsi="Arial" w:cs="Arial"/>
          <w:b/>
          <w:sz w:val="22"/>
          <w:szCs w:val="22"/>
        </w:rPr>
        <w:t>1.000,00 zł</w:t>
      </w:r>
      <w:r>
        <w:rPr>
          <w:rFonts w:ascii="Arial" w:hAnsi="Arial" w:cs="Arial"/>
          <w:sz w:val="22"/>
          <w:szCs w:val="22"/>
        </w:rPr>
        <w:t xml:space="preserve"> za każdy stwierdzony przypadek,</w:t>
      </w:r>
    </w:p>
    <w:p w:rsidR="00FA16CC" w:rsidRPr="00B219F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rozwiązanie lub odstąpienie od umowy przez którąkolwiek ze stron z przyczyn leżących po </w:t>
      </w:r>
      <w:r w:rsidRPr="00B219FC">
        <w:rPr>
          <w:rFonts w:ascii="Arial" w:hAnsi="Arial" w:cs="Arial"/>
          <w:sz w:val="22"/>
          <w:szCs w:val="22"/>
        </w:rPr>
        <w:t>stronie Wykonawcy w wysokości 50.000 zł (pięćdziesiąt tysięcy złotych), za wyjątkiem przypadku określonego w § 7 ust. 6,</w:t>
      </w:r>
    </w:p>
    <w:p w:rsidR="00FA16C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naruszenie (niewykonanie) obowiązku określonego w § 4 w wysokości 1 000,00 zł,</w:t>
      </w:r>
    </w:p>
    <w:p w:rsidR="00FA16C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§ 2 ust. 7 umowy, w wysokości 2 000,00 zł, za każdy stwierdzony przypadek,</w:t>
      </w:r>
    </w:p>
    <w:p w:rsidR="00FA16CC" w:rsidRDefault="009C4C0E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Wierzytelności z tytułu kar umownych oraz szkód, wynikających z nienależytego wykonania umowy przez Wykonawcę Zamawiający jest uprawniony do skompensowania z należnym Wykonawcy wynagrodzeniem, nawet, jeśli którakolwiek z wierzytelności nie jest jeszcze wymagalna chyba, że zdarzenie w związku z którym zastrzeżono kary umowne, nastąpiło w okresie obowiązywania stanu zagrożenia epidemicznego albo stanu epidemii.  Do kompensaty dochodzi poprzez złożenie przez Zamawiającego Wykonawcy oświadczenia o dokonaniu kompensaty wraz z wyjaśnieniem podstaw powstania wierzytelności po stronie Zamawiającego. Złożenie takiego oświadczenia ma skutek dokonania zapłaty.  </w:t>
      </w:r>
    </w:p>
    <w:p w:rsidR="00FA16CC" w:rsidRDefault="009C4C0E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Zamawiający zastrzega sobie prawo dochodzenia odszkodowania uzupełniającego przewyższającego wysokość zastrzeżonych kar umownych.</w:t>
      </w:r>
    </w:p>
    <w:p w:rsidR="00FA16CC" w:rsidRDefault="00FA16CC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10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pStyle w:val="Obszarteks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kierowania pracami stanowiącymi przedmiot umowy ze strony Wykonawcy wyznacza się  </w:t>
      </w:r>
      <w:r>
        <w:rPr>
          <w:rFonts w:ascii="Arial" w:hAnsi="Arial" w:cs="Arial"/>
          <w:b/>
          <w:sz w:val="22"/>
          <w:szCs w:val="22"/>
        </w:rPr>
        <w:t>……………………………..</w:t>
      </w:r>
    </w:p>
    <w:p w:rsidR="00FA16CC" w:rsidRDefault="009C4C0E">
      <w:pPr>
        <w:pStyle w:val="Obszartekstu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Jako koordynatora w zakresie realizacji  obowiązków ze  strony  Zamawiającego      wyznacza się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</w:p>
    <w:p w:rsidR="00FA16CC" w:rsidRDefault="00FA16CC">
      <w:pPr>
        <w:pStyle w:val="Obszartekstu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FA16CC" w:rsidRDefault="00FA16CC">
      <w:pPr>
        <w:pStyle w:val="Obszartekstu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pStyle w:val="Standard"/>
        <w:numPr>
          <w:ilvl w:val="1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Wykonawca zobowiązany jest do wykonania przedmiotu umowy w sposób i na warunkach określonych w niniejszej umowie oraz zgodnie z przepisami prawa, w tym prawa miejscowego. </w:t>
      </w:r>
    </w:p>
    <w:p w:rsidR="00FA16CC" w:rsidRDefault="009C4C0E">
      <w:pPr>
        <w:pStyle w:val="Standard"/>
        <w:numPr>
          <w:ilvl w:val="1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Wykonawcę stanowi Konsorcjum lub inne, nie mające osobowości prawnej, ugrupowanie dwóch lub więcej osób (Wykonawców wspólnie realizujących przedmiot umowy, np. Spółka cywilna) to: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te będą uważane za solidarnie odpowiedzialne przed Zamawiającym za wykonanie przedmiotu umowy,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te powiadomią Zamawiającego o swoim partnerze wiodącym (Lider Konsorcjum), który będzie miał pełnomocnictwa do podejmowania wiążących Lidera i wszystkich członków Konsorcjum decyzji,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Lider i wszyscy członkowie Konsorcjum będą solidarnie odpowiedzialni wobec Zamawiającego za należyte wykonanie umów o podwykonawstwo, w szczególności za zapłatę wynagrodzenia na rzecz Podwykonawców; umowy o podwykonawstwo będą zawierane przez wszystkich członków Konsorcjum, 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faktury będą wystawiane przez partnera wiodącego (Lidera Konsorcjum), a każdorazowa płatność wynagrodzenia zostanie dokonana przelewem na rachunek bankowy wskazany każdorazowo w fakturze przez Lidera Konsorcjum, zgodnie postanowieniami § 4,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zmieni swojego składu ani statusu prawnego do zakończenia terminu realizacji umowy.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lastRenderedPageBreak/>
        <w:t xml:space="preserve">  W przypadku wykonywania przedmiotu umowy przy pomocy Podwykonawców, Wykonawca ponosi odpowiedzialność wobec Zamawiającego za wszystkie działania lub zaniechania Podwykonawców, jak za własne.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Wykonawca zawrze z Podwykonawcą umowę o świadczenie usług, które mają być świadczone poprzez Podwykonawcę pod warunkiem, że Zamawiający nie sprzeciwi się jej zawarciu.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Wykonawca zobowiązany jest do przedłożenia Zamawiającemu zawartej z Podwykonawcą warunkowej umowy w terminie 3 dni od daty jej zawarcia.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Wykonawca zobowiązany jest poinformować Zamawiającego w terminie wskazanym w ust. 5 jaki  zakres czynności przedmiotu umowy będzie wykonywany przez Podwykonawcę.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Zamawiający uprawniony jest do zgłoszenia w terminie 10 dni od daty otrzymania umowy opisanej w ust. 5 sprzeciwu co do powierzenia przez Wykonawcę wykonywania usług objętych warunkową umową przez wskazanego w niej Podwykonawcę.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W przypadku, gdy w trakcie realizacji postanowień niniejszej umowy umowa Wykonawcy z Podwykonawcą wygaśnie albo ulegnie rozwiązaniu albo Wykonawca bądź Podwykonawca odstąpi od zawartej umowy oświadczenie przez Podwykonawcę usług, Wykonawca, który zamierza w dalszym ciągu realizować przedmiot umowy przy pomocy Podwykonawcy zobowiązany jest do przedłożenia Zamawiającemu nowej umowy z Podwykonawcą w terminie 3 dni od daty jej zawarcia. Postanowienia ust.4-5 stosuje się.</w:t>
      </w:r>
    </w:p>
    <w:p w:rsidR="00FA16CC" w:rsidRDefault="00FA16CC">
      <w:pPr>
        <w:pStyle w:val="Obszartekstu"/>
        <w:rPr>
          <w:rFonts w:ascii="Arial" w:hAnsi="Arial" w:cs="Arial"/>
          <w:sz w:val="22"/>
          <w:szCs w:val="22"/>
        </w:rPr>
      </w:pPr>
    </w:p>
    <w:p w:rsidR="00FA16CC" w:rsidRDefault="00FA16CC">
      <w:pPr>
        <w:pStyle w:val="Obszartekstu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11</w:t>
      </w: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KONTROLA 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20"/>
        </w:num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przeprowadzenia jednostronnej kontroli należytego wykonania umowy przez Wykonawcę.</w:t>
      </w:r>
    </w:p>
    <w:p w:rsidR="00FA16CC" w:rsidRDefault="009C4C0E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Zamawiający sporządza z czynności jednostronnej kontroli protokół dokumentujący uchybienia w należytym wykonaniu umowy sporządzając dodatkowo dokumentację zdjęciową.</w:t>
      </w:r>
    </w:p>
    <w:p w:rsidR="00FA16CC" w:rsidRDefault="009C4C0E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wezwać Wykonawcę do udziału w czynnościach kontrolnych. Wykonawca ma obowiązek stawić się na każde wezwanie Zamawiającego do udziału w kontroli. Niestawiennictwo Wykonawcy nie wstrzymuje czynności kontrolnych.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FA16CC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zobowiązują się do poinformowania wzajemnie o zmianie adresu swojej siedziby.</w:t>
      </w:r>
    </w:p>
    <w:p w:rsidR="00FA16CC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dokonania powyższego, wszelkie pisemne oświadczenia kierowane na adresy podane w umowie, uzna się za skutecznie doręczone</w:t>
      </w:r>
    </w:p>
    <w:p w:rsidR="00FA16CC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FF0000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 pisemnej zgody Zamawiającego pod rygorem nieważności, przenieść wierzytelności z tytułu niniejszej umowy na rzecz osób trzecich.</w:t>
      </w:r>
    </w:p>
    <w:p w:rsidR="00FA16CC" w:rsidRDefault="00FA16CC">
      <w:pPr>
        <w:tabs>
          <w:tab w:val="left" w:pos="364"/>
        </w:tabs>
        <w:autoSpaceDE w:val="0"/>
        <w:jc w:val="both"/>
        <w:rPr>
          <w:rFonts w:ascii="Arial" w:hAnsi="Arial" w:cs="Arial"/>
          <w:color w:val="FF0000"/>
          <w:spacing w:val="-4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:rsidR="00FA16CC" w:rsidRDefault="009C4C0E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POSTANOWIENIA  KOŃCOWE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właściwe przepisy prawa, w szczególności Kodeksu cywilnego.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spory powstałe na tle realizacji niniejszej umowy rozstrzygane będą przez  właściwy  rzeczowo sąd  w Szczecinie.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Reklamacje wykonuje się poprzez skierowanie pisemnego roszczenia do jednej ze stron umowy.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Strona, do której skierowano reklamację zobowiązana jest do pisemnego ustosunkowania się do zgłoszonej reklamacji w ciągu 5 dni od daty jej otrzymania.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drogę postępowania sądowego strony mogą wystąpić dopiero w razie odmowy jednej ze stron uznania reklamacji, względnie nie udzielenia odpowiedzi w terminie 5 dni.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umowa stanowi informację publiczną w rozumieniu art. 1 ustawy z dnia                    6 września 2001 r. o dostępie do informacji publicznej i podlega udostępnieniu na zasadach i w trybie określonym w ww. ustawie. 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Umowę sporządzono w dwóch jednobrzmiących egzemplarzach po jednym dla każdej ze stron.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FA16CC">
      <w:pPr>
        <w:jc w:val="both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ZAMAWIAJĄCY:                                                             WYKONAWCA: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9C4C0E">
      <w:pPr>
        <w:spacing w:after="200" w:line="276" w:lineRule="auto"/>
        <w:jc w:val="right"/>
        <w:rPr>
          <w:rFonts w:ascii="Arial" w:eastAsia="Calibri" w:hAnsi="Arial" w:cs="Arial"/>
          <w:b/>
          <w:bCs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załącznik  do umowy</w:t>
      </w:r>
    </w:p>
    <w:p w:rsidR="00FA16CC" w:rsidRDefault="009C4C0E">
      <w:pPr>
        <w:spacing w:after="200" w:line="276" w:lineRule="auto"/>
        <w:jc w:val="center"/>
        <w:rPr>
          <w:rFonts w:ascii="Arial" w:eastAsia="SimSun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</w:rPr>
        <w:t>KLAUZULA  INFORMACYJNA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  <w:u w:val="single"/>
        </w:rPr>
      </w:pPr>
      <w:r>
        <w:rPr>
          <w:rFonts w:ascii="Arial" w:eastAsia="SimSun" w:hAnsi="Arial" w:cs="Arial"/>
          <w:spacing w:val="-6"/>
          <w:sz w:val="22"/>
          <w:szCs w:val="22"/>
        </w:rPr>
        <w:t xml:space="preserve">Zgodnie z </w:t>
      </w:r>
      <w:r>
        <w:rPr>
          <w:rFonts w:ascii="Arial" w:eastAsia="SimSun" w:hAnsi="Arial" w:cs="Arial"/>
          <w:b/>
          <w:spacing w:val="-6"/>
          <w:sz w:val="22"/>
          <w:szCs w:val="22"/>
        </w:rPr>
        <w:t xml:space="preserve">art. 14 rozporządzenia Parlamentu Europejskiego i Rady (UE) 2016/679 z 27.04.2016r. </w:t>
      </w:r>
      <w:r>
        <w:rPr>
          <w:rFonts w:ascii="Arial" w:eastAsia="SimSun" w:hAnsi="Arial" w:cs="Arial"/>
          <w:spacing w:val="-6"/>
          <w:sz w:val="22"/>
          <w:szCs w:val="22"/>
        </w:rPr>
        <w:t>w sprawie ochrony osób fizycznych w związku z przetwarzaniem danych osobowych i w sprawie swobodnego przepływu takich danych oraz uchylenia dyrektywy95/46/WE (ogólne rozporządzenie o ochronie danych) (</w:t>
      </w:r>
      <w:proofErr w:type="spellStart"/>
      <w:r>
        <w:rPr>
          <w:rFonts w:ascii="Arial" w:eastAsia="SimSun" w:hAnsi="Arial" w:cs="Arial"/>
          <w:spacing w:val="-6"/>
          <w:sz w:val="22"/>
          <w:szCs w:val="22"/>
        </w:rPr>
        <w:t>Dz.Urz</w:t>
      </w:r>
      <w:proofErr w:type="spellEnd"/>
      <w:r>
        <w:rPr>
          <w:rFonts w:ascii="Arial" w:eastAsia="SimSun" w:hAnsi="Arial" w:cs="Arial"/>
          <w:spacing w:val="-6"/>
          <w:sz w:val="22"/>
          <w:szCs w:val="22"/>
        </w:rPr>
        <w:t>. UE L 119, s. 1) – dalej RODO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u w:val="single"/>
        </w:rPr>
        <w:t>− informujemy, że: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I. Administrator danych osobowych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Zarząd Budynków i Lokali Komunalnych w Szczecinie , ul. Mariacka 25, 70-546 Szczecin jest Administratorem Twoich danych osobowych.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II. Inspektor Ochrony Danych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Został wyznaczony Inspektor Ochrony Danych, z którym możesz się skontaktować w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sprawach ochrony Pani/Pana danych pod adresem </w:t>
      </w:r>
      <w:hyperlink r:id="rId15" w:history="1">
        <w:r>
          <w:rPr>
            <w:rStyle w:val="Hipercze"/>
            <w:rFonts w:ascii="Arial" w:hAnsi="Arial" w:cs="Arial"/>
            <w:sz w:val="22"/>
            <w:szCs w:val="22"/>
          </w:rPr>
          <w:t>iod@zbilk.szczecin.pl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III. Cele i podstawy przetwarzania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Określono cele przetwarzania Pani/Pana danych. Jako administrator będziemy przetwarzać Pani/Pana dane w celu: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 wykonania umowy zwartej z naszym kontrahentem (wykonawcą)..................................., będącego realizacją naszego prawnie uzasadnionego w tym interesu (podstawa art. 6 ust. 1 lit. f RODO);</w:t>
      </w: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 ustalenia, dochodzenia lub obrony przed roszczeniami, będącego realizacją naszego prawnie uzasadnionego w tym interesu (podstawa art. 6 ust. 1 lit. f RODO);</w:t>
      </w: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>
        <w:rPr>
          <w:rFonts w:ascii="Arial" w:eastAsia="SimSun" w:hAnsi="Arial" w:cs="Arial"/>
          <w:spacing w:val="-4"/>
          <w:sz w:val="22"/>
          <w:szCs w:val="22"/>
        </w:rPr>
        <w:t>w celach archiwalnych (dowodowych) będących realizacją naszego prawnie uzasadnionego interesu zabezpieczenia informacji na wypadek prawnej potrzeby wykazania faktów (podstawa art. 6 ust. 1 lit. f RODO);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pacing w:val="-4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IV. Prawo do sprzeciwu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pacing w:val="-4"/>
          <w:sz w:val="22"/>
          <w:szCs w:val="22"/>
        </w:rPr>
        <w:t xml:space="preserve">W każdej chwili przysługuje Pani/Panu prawo do wniesienia sprzeciwu wobec przetwarzania Pani/Pana danych, </w:t>
      </w:r>
      <w:r>
        <w:rPr>
          <w:rFonts w:ascii="Arial" w:hAnsi="Arial" w:cs="Arial"/>
          <w:spacing w:val="-4"/>
          <w:sz w:val="22"/>
          <w:szCs w:val="22"/>
        </w:rPr>
        <w:t xml:space="preserve">z przyczyn związanych z Pani/Pana szczególną sytuacją – wobec przetwarzania dotyczących Pani/Pana danych osobowych opartego na art. 6 ust. 1 lit. f) RODO. </w:t>
      </w:r>
      <w:r>
        <w:rPr>
          <w:rFonts w:ascii="Arial" w:eastAsia="SimSun" w:hAnsi="Arial" w:cs="Arial"/>
          <w:spacing w:val="-4"/>
          <w:sz w:val="22"/>
          <w:szCs w:val="22"/>
        </w:rPr>
        <w:t>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pacing w:val="-4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V. Okres przechowywania danych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pacing w:val="-4"/>
          <w:sz w:val="22"/>
          <w:szCs w:val="22"/>
        </w:rPr>
        <w:t>Pani/Pana dane osobowe będą przechowywane przez okres</w:t>
      </w:r>
      <w:r>
        <w:rPr>
          <w:rFonts w:ascii="Arial" w:hAnsi="Arial" w:cs="Arial"/>
          <w:spacing w:val="-4"/>
          <w:sz w:val="22"/>
          <w:szCs w:val="22"/>
        </w:rPr>
        <w:t xml:space="preserve"> obowiązywania umowy zawartej z naszym kontrahentem (wykonawcą).......................................a także po jej zakończeniu, w celach:</w:t>
      </w:r>
    </w:p>
    <w:p w:rsidR="00FA16CC" w:rsidRDefault="009C4C0E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pacing w:val="-4"/>
          <w:sz w:val="22"/>
          <w:szCs w:val="22"/>
        </w:rPr>
        <w:t>dochodzenia roszczeń w związku z wykonywaniem umowy, zakończeniem jej obowiązywania, rozliczeniem umowy,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wykonania obowiązków wynikających z przepisów prawa,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statystycznych i archiwizacyjnych.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VI. Odbiorcy danych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Pani/Pana dane mogą być udostępniane podmiotom i organom, którym Zarząd Budynków i Lokali Komunalnych w Szczecinie jest zobowiązany lub upoważniony udostępnić dane osobowe na podstawie powszechnie obowiązujących przepisów prawa, w tym podmiotom </w:t>
      </w:r>
      <w:r>
        <w:rPr>
          <w:rFonts w:ascii="Arial" w:eastAsia="SimSun" w:hAnsi="Arial" w:cs="Arial"/>
          <w:sz w:val="22"/>
          <w:szCs w:val="22"/>
        </w:rPr>
        <w:lastRenderedPageBreak/>
        <w:t xml:space="preserve">oraz organom  uprawnionym do otrzymania od Zarządu Budynków i Lokali Komunalnych w Szczecinie danych osobowych lub uprawnionych do żądania dostępu do danych osobowych na podstawie powszechnie obowiązujących przepisów prawa.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Odbiorcami danych osobowych będą również:</w:t>
      </w:r>
    </w:p>
    <w:p w:rsidR="00FA16CC" w:rsidRDefault="009C4C0E">
      <w:pPr>
        <w:widowControl w:val="0"/>
        <w:numPr>
          <w:ilvl w:val="0"/>
          <w:numId w:val="25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podmioty przetwarzające</w:t>
      </w:r>
      <w:r>
        <w:rPr>
          <w:rFonts w:ascii="Arial" w:eastAsia="Calibri" w:hAnsi="Arial" w:cs="Arial"/>
          <w:sz w:val="22"/>
          <w:szCs w:val="22"/>
        </w:rPr>
        <w:t xml:space="preserve"> dane w naszym imieniu uczestniczącym w naszym imieniu w wykonywaniu naszych czynności:</w:t>
      </w:r>
    </w:p>
    <w:p w:rsidR="00FA16CC" w:rsidRDefault="009C4C0E">
      <w:pPr>
        <w:widowControl w:val="0"/>
        <w:numPr>
          <w:ilvl w:val="0"/>
          <w:numId w:val="26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podmiotom obsługującym nasze systemy informatyczne i teleinformatyczne,</w:t>
      </w:r>
    </w:p>
    <w:p w:rsidR="00FA16CC" w:rsidRDefault="009C4C0E">
      <w:pPr>
        <w:widowControl w:val="0"/>
        <w:numPr>
          <w:ilvl w:val="0"/>
          <w:numId w:val="26"/>
        </w:numPr>
        <w:autoSpaceDE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podmiotom świadczącym nam usługi </w:t>
      </w:r>
      <w:proofErr w:type="spellStart"/>
      <w:r>
        <w:rPr>
          <w:rFonts w:ascii="Arial" w:eastAsia="Calibri" w:hAnsi="Arial" w:cs="Arial"/>
          <w:sz w:val="22"/>
          <w:szCs w:val="22"/>
        </w:rPr>
        <w:t>audytowe</w:t>
      </w:r>
      <w:proofErr w:type="spellEnd"/>
      <w:r>
        <w:rPr>
          <w:rFonts w:ascii="Arial" w:eastAsia="Calibri" w:hAnsi="Arial" w:cs="Arial"/>
          <w:sz w:val="22"/>
          <w:szCs w:val="22"/>
        </w:rPr>
        <w:t>, pomoc prawną i usługi doradcze;</w:t>
      </w:r>
    </w:p>
    <w:p w:rsidR="00FA16CC" w:rsidRDefault="009C4C0E">
      <w:pPr>
        <w:widowControl w:val="0"/>
        <w:numPr>
          <w:ilvl w:val="0"/>
          <w:numId w:val="25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innym administratorom </w:t>
      </w:r>
      <w:r>
        <w:rPr>
          <w:rFonts w:ascii="Arial" w:eastAsia="Calibri" w:hAnsi="Arial" w:cs="Arial"/>
          <w:sz w:val="22"/>
          <w:szCs w:val="22"/>
        </w:rPr>
        <w:t>danych przetwarzającym dane we własnym imieniu:</w:t>
      </w:r>
    </w:p>
    <w:p w:rsidR="00FA16CC" w:rsidRDefault="009C4C0E">
      <w:pPr>
        <w:widowControl w:val="0"/>
        <w:numPr>
          <w:ilvl w:val="0"/>
          <w:numId w:val="27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podmiotom prowadzącym działalność pocztową lub kurierską.</w:t>
      </w:r>
    </w:p>
    <w:p w:rsidR="00FA16CC" w:rsidRDefault="00FA16CC">
      <w:pPr>
        <w:jc w:val="both"/>
        <w:rPr>
          <w:rFonts w:ascii="Arial" w:eastAsia="Calibri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Administrator nie będzie przekazywał Pani/Pana danych osobowych do państwa trzeciego lub organizacji międzynarodowych.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VII. Prawa osób, których dane dotyczą: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Zgodnie z RODO, przysługuje Pani/Panu: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a) prawo dostępu do swoich danych oraz otrzymania ich kopii;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b) prawo do sprostowania (poprawiania) swoich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c) prawo do usunięcia danych, ograniczenia przetwarzania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d) prawo do wniesienia sprzeciwu wobec przetwarzania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e) prawo do przenoszenia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f) prawo do wniesienia skargi do organu nadzorczego.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VIII. Informacja o wymogu/dobrowolności podania danych</w:t>
      </w:r>
    </w:p>
    <w:p w:rsidR="00FA16CC" w:rsidRDefault="009C4C0E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IX. Masz prawo wniesienia skargi do Prezesa Urzędu Ochrony Danych Osobowych 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gdy Pani/Pan uzna, że przetwarzanie Pani/Pana danych osobowych narusza przepisy Rozporządzenia  Parlamentu Europejskiego i Rady (UE) 2016/679 z dnia 27 kwietnia 2016 r. w sprawie ochrony osób fizycznych w związku z przetwarzaniem danych osobowych i w sprawie  swobodnego przepływu takich danych oraz uchylenia dyrektywy 95/46/WE (ogólne rozporządzenie o ochronie danych osobowych)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X. Zautomatyzowane podejmowanie decyzji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Pani/Pana dane nie będą przetwarzane w sposób zautomatyzowany oraz w formie profilowania.</w:t>
      </w:r>
    </w:p>
    <w:p w:rsidR="00FA16CC" w:rsidRDefault="00FA16CC"/>
    <w:sectPr w:rsidR="00FA16CC" w:rsidSect="00FA16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CC" w:rsidRDefault="009C4C0E">
      <w:r>
        <w:separator/>
      </w:r>
    </w:p>
  </w:endnote>
  <w:endnote w:type="continuationSeparator" w:id="0">
    <w:p w:rsidR="00FA16CC" w:rsidRDefault="009C4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CC" w:rsidRDefault="00FA16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CC" w:rsidRDefault="006A712A">
    <w:pPr>
      <w:pStyle w:val="Stopka"/>
      <w:jc w:val="center"/>
    </w:pPr>
    <w:r>
      <w:fldChar w:fldCharType="begin"/>
    </w:r>
    <w:r w:rsidR="009C4C0E">
      <w:instrText xml:space="preserve"> PAGE </w:instrText>
    </w:r>
    <w:r>
      <w:fldChar w:fldCharType="separate"/>
    </w:r>
    <w:r w:rsidR="009C4C0E">
      <w:t>13</w:t>
    </w:r>
    <w:r>
      <w:fldChar w:fldCharType="end"/>
    </w:r>
  </w:p>
  <w:p w:rsidR="00FA16CC" w:rsidRDefault="00FA16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CC" w:rsidRDefault="006A712A">
    <w:pPr>
      <w:pStyle w:val="Stopka"/>
      <w:jc w:val="center"/>
    </w:pPr>
    <w:r>
      <w:fldChar w:fldCharType="begin"/>
    </w:r>
    <w:r w:rsidR="009C4C0E">
      <w:instrText xml:space="preserve"> PAGE </w:instrText>
    </w:r>
    <w:r>
      <w:fldChar w:fldCharType="separate"/>
    </w:r>
    <w:r w:rsidR="002926C3">
      <w:rPr>
        <w:noProof/>
      </w:rPr>
      <w:t>1</w:t>
    </w:r>
    <w:r>
      <w:fldChar w:fldCharType="end"/>
    </w:r>
  </w:p>
  <w:p w:rsidR="00FA16CC" w:rsidRDefault="00FA16C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CC" w:rsidRDefault="00FA16C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CC" w:rsidRDefault="006A712A">
    <w:pPr>
      <w:pStyle w:val="Stopka"/>
      <w:jc w:val="center"/>
    </w:pPr>
    <w:r>
      <w:fldChar w:fldCharType="begin"/>
    </w:r>
    <w:r w:rsidR="009C4C0E">
      <w:instrText xml:space="preserve"> PAGE </w:instrText>
    </w:r>
    <w:r>
      <w:fldChar w:fldCharType="separate"/>
    </w:r>
    <w:r w:rsidR="002926C3">
      <w:rPr>
        <w:noProof/>
      </w:rPr>
      <w:t>6</w:t>
    </w:r>
    <w:r>
      <w:fldChar w:fldCharType="end"/>
    </w:r>
  </w:p>
  <w:p w:rsidR="00FA16CC" w:rsidRDefault="00FA16CC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CC" w:rsidRDefault="00FA16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CC" w:rsidRDefault="009C4C0E">
      <w:r>
        <w:separator/>
      </w:r>
    </w:p>
  </w:footnote>
  <w:footnote w:type="continuationSeparator" w:id="0">
    <w:p w:rsidR="00FA16CC" w:rsidRDefault="009C4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CC" w:rsidRDefault="006A712A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.1pt;height:13.75pt;z-index:251658240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FA16CC" w:rsidRDefault="00FA16CC">
                <w:pPr>
                  <w:pStyle w:val="Nagwek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CC" w:rsidRDefault="00FA16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CC" w:rsidRDefault="00FA16C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CC" w:rsidRDefault="006A712A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3.75pt;z-index:251657216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FA16CC" w:rsidRDefault="00FA16CC">
                <w:pPr>
                  <w:pStyle w:val="Nagwek"/>
                </w:pP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CC" w:rsidRDefault="00FA16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pacing w:val="-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pacing w:val="-4"/>
        <w:szCs w:val="22"/>
      </w:r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985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984" w:hanging="624"/>
      </w:pPr>
      <w:rPr>
        <w:rFonts w:ascii="Arial" w:hAnsi="Arial" w:cs="Arial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Arial" w:eastAsia="Times New Roman" w:hAnsi="Arial" w:cs="Arial"/>
        <w:bCs/>
        <w:spacing w:val="-6"/>
        <w:sz w:val="22"/>
        <w:szCs w:val="22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sz w:val="22"/>
      </w:rPr>
    </w:lvl>
  </w:abstractNum>
  <w:abstractNum w:abstractNumId="12">
    <w:nsid w:val="0000000D"/>
    <w:multiLevelType w:val="multi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/>
        <w:spacing w:val="-4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</w:abstractNum>
  <w:abstractNum w:abstractNumId="14">
    <w:nsid w:val="0000000F"/>
    <w:multiLevelType w:val="multi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2"/>
      </w:rPr>
    </w:lvl>
  </w:abstractNum>
  <w:abstractNum w:abstractNumId="16">
    <w:nsid w:val="00000011"/>
    <w:multiLevelType w:val="singleLevel"/>
    <w:tmpl w:val="0000001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7">
    <w:nsid w:val="00000012"/>
    <w:multiLevelType w:val="singleLevel"/>
    <w:tmpl w:val="0000001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18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9">
    <w:nsid w:val="00000014"/>
    <w:multiLevelType w:val="single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21">
    <w:nsid w:val="00000016"/>
    <w:multiLevelType w:val="singleLevel"/>
    <w:tmpl w:val="0000001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</w:abstractNum>
  <w:abstractNum w:abstractNumId="22">
    <w:nsid w:val="00000017"/>
    <w:multiLevelType w:val="singleLevel"/>
    <w:tmpl w:val="00000017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sz w:val="22"/>
        <w:szCs w:val="22"/>
      </w:rPr>
    </w:lvl>
  </w:abstractNum>
  <w:abstractNum w:abstractNumId="23">
    <w:nsid w:val="00000018"/>
    <w:multiLevelType w:val="singleLevel"/>
    <w:tmpl w:val="0000001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pacing w:val="-4"/>
        <w:sz w:val="22"/>
        <w:szCs w:val="22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E4032"/>
    <w:rsid w:val="002926C3"/>
    <w:rsid w:val="006A712A"/>
    <w:rsid w:val="009C4C0E"/>
    <w:rsid w:val="00B05D2C"/>
    <w:rsid w:val="00B219FC"/>
    <w:rsid w:val="00B77E6A"/>
    <w:rsid w:val="00B831DF"/>
    <w:rsid w:val="00CE4032"/>
    <w:rsid w:val="00FA16CC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6C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A16CC"/>
    <w:pPr>
      <w:keepNext/>
      <w:numPr>
        <w:numId w:val="1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A16CC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FA16CC"/>
    <w:pPr>
      <w:keepNext/>
      <w:numPr>
        <w:ilvl w:val="2"/>
        <w:numId w:val="1"/>
      </w:numPr>
      <w:ind w:left="708" w:firstLine="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A16CC"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16CC"/>
  </w:style>
  <w:style w:type="character" w:customStyle="1" w:styleId="WW8Num2z0">
    <w:name w:val="WW8Num2z0"/>
    <w:rsid w:val="00FA16CC"/>
    <w:rPr>
      <w:b w:val="0"/>
      <w:i w:val="0"/>
    </w:rPr>
  </w:style>
  <w:style w:type="character" w:customStyle="1" w:styleId="WW8Num3z0">
    <w:name w:val="WW8Num3z0"/>
    <w:rsid w:val="00FA16CC"/>
    <w:rPr>
      <w:rFonts w:ascii="Arial" w:hAnsi="Arial" w:cs="Arial"/>
      <w:sz w:val="22"/>
      <w:szCs w:val="22"/>
    </w:rPr>
  </w:style>
  <w:style w:type="character" w:customStyle="1" w:styleId="WW8Num3z1">
    <w:name w:val="WW8Num3z1"/>
    <w:rsid w:val="00FA16CC"/>
    <w:rPr>
      <w:b w:val="0"/>
    </w:rPr>
  </w:style>
  <w:style w:type="character" w:customStyle="1" w:styleId="WW8Num3z2">
    <w:name w:val="WW8Num3z2"/>
    <w:rsid w:val="00FA16CC"/>
  </w:style>
  <w:style w:type="character" w:customStyle="1" w:styleId="WW8Num3z3">
    <w:name w:val="WW8Num3z3"/>
    <w:rsid w:val="00FA16CC"/>
  </w:style>
  <w:style w:type="character" w:customStyle="1" w:styleId="WW8Num3z4">
    <w:name w:val="WW8Num3z4"/>
    <w:rsid w:val="00FA16CC"/>
  </w:style>
  <w:style w:type="character" w:customStyle="1" w:styleId="WW8Num3z5">
    <w:name w:val="WW8Num3z5"/>
    <w:rsid w:val="00FA16CC"/>
  </w:style>
  <w:style w:type="character" w:customStyle="1" w:styleId="WW8Num3z6">
    <w:name w:val="WW8Num3z6"/>
    <w:rsid w:val="00FA16CC"/>
  </w:style>
  <w:style w:type="character" w:customStyle="1" w:styleId="WW8Num3z7">
    <w:name w:val="WW8Num3z7"/>
    <w:rsid w:val="00FA16CC"/>
  </w:style>
  <w:style w:type="character" w:customStyle="1" w:styleId="WW8Num3z8">
    <w:name w:val="WW8Num3z8"/>
    <w:rsid w:val="00FA16CC"/>
  </w:style>
  <w:style w:type="character" w:customStyle="1" w:styleId="WW8Num4z0">
    <w:name w:val="WW8Num4z0"/>
    <w:rsid w:val="00FA16C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A16CC"/>
    <w:rPr>
      <w:rFonts w:hint="default"/>
    </w:rPr>
  </w:style>
  <w:style w:type="character" w:customStyle="1" w:styleId="WW8Num4z2">
    <w:name w:val="WW8Num4z2"/>
    <w:rsid w:val="00FA16CC"/>
  </w:style>
  <w:style w:type="character" w:customStyle="1" w:styleId="WW8Num4z3">
    <w:name w:val="WW8Num4z3"/>
    <w:rsid w:val="00FA16CC"/>
  </w:style>
  <w:style w:type="character" w:customStyle="1" w:styleId="WW8Num4z4">
    <w:name w:val="WW8Num4z4"/>
    <w:rsid w:val="00FA16CC"/>
  </w:style>
  <w:style w:type="character" w:customStyle="1" w:styleId="WW8Num4z5">
    <w:name w:val="WW8Num4z5"/>
    <w:rsid w:val="00FA16CC"/>
  </w:style>
  <w:style w:type="character" w:customStyle="1" w:styleId="WW8Num4z6">
    <w:name w:val="WW8Num4z6"/>
    <w:rsid w:val="00FA16CC"/>
  </w:style>
  <w:style w:type="character" w:customStyle="1" w:styleId="WW8Num4z7">
    <w:name w:val="WW8Num4z7"/>
    <w:rsid w:val="00FA16CC"/>
  </w:style>
  <w:style w:type="character" w:customStyle="1" w:styleId="WW8Num4z8">
    <w:name w:val="WW8Num4z8"/>
    <w:rsid w:val="00FA16CC"/>
  </w:style>
  <w:style w:type="character" w:customStyle="1" w:styleId="WW8Num5z0">
    <w:name w:val="WW8Num5z0"/>
    <w:rsid w:val="00FA16CC"/>
    <w:rPr>
      <w:b w:val="0"/>
      <w:i w:val="0"/>
    </w:rPr>
  </w:style>
  <w:style w:type="character" w:customStyle="1" w:styleId="WW8Num6z0">
    <w:name w:val="WW8Num6z0"/>
    <w:rsid w:val="00FA16CC"/>
    <w:rPr>
      <w:rFonts w:ascii="Arial" w:hAnsi="Arial" w:cs="Arial"/>
      <w:b w:val="0"/>
      <w:i w:val="0"/>
      <w:spacing w:val="-4"/>
      <w:sz w:val="22"/>
      <w:szCs w:val="22"/>
    </w:rPr>
  </w:style>
  <w:style w:type="character" w:customStyle="1" w:styleId="WW8Num6z1">
    <w:name w:val="WW8Num6z1"/>
    <w:rsid w:val="00FA16CC"/>
  </w:style>
  <w:style w:type="character" w:customStyle="1" w:styleId="WW8Num6z2">
    <w:name w:val="WW8Num6z2"/>
    <w:rsid w:val="00FA16CC"/>
  </w:style>
  <w:style w:type="character" w:customStyle="1" w:styleId="WW8Num6z3">
    <w:name w:val="WW8Num6z3"/>
    <w:rsid w:val="00FA16CC"/>
  </w:style>
  <w:style w:type="character" w:customStyle="1" w:styleId="WW8Num6z4">
    <w:name w:val="WW8Num6z4"/>
    <w:rsid w:val="00FA16CC"/>
  </w:style>
  <w:style w:type="character" w:customStyle="1" w:styleId="WW8Num6z5">
    <w:name w:val="WW8Num6z5"/>
    <w:rsid w:val="00FA16CC"/>
  </w:style>
  <w:style w:type="character" w:customStyle="1" w:styleId="WW8Num6z6">
    <w:name w:val="WW8Num6z6"/>
    <w:rsid w:val="00FA16CC"/>
  </w:style>
  <w:style w:type="character" w:customStyle="1" w:styleId="WW8Num6z7">
    <w:name w:val="WW8Num6z7"/>
    <w:rsid w:val="00FA16CC"/>
  </w:style>
  <w:style w:type="character" w:customStyle="1" w:styleId="WW8Num6z8">
    <w:name w:val="WW8Num6z8"/>
    <w:rsid w:val="00FA16CC"/>
  </w:style>
  <w:style w:type="character" w:customStyle="1" w:styleId="WW8Num7z0">
    <w:name w:val="WW8Num7z0"/>
    <w:rsid w:val="00FA16CC"/>
    <w:rPr>
      <w:rFonts w:ascii="Arial" w:hAnsi="Arial" w:cs="Arial"/>
      <w:b w:val="0"/>
      <w:i w:val="0"/>
      <w:spacing w:val="-4"/>
      <w:sz w:val="22"/>
      <w:szCs w:val="22"/>
    </w:rPr>
  </w:style>
  <w:style w:type="character" w:customStyle="1" w:styleId="WW8Num8z0">
    <w:name w:val="WW8Num8z0"/>
    <w:rsid w:val="00FA16CC"/>
    <w:rPr>
      <w:rFonts w:hint="default"/>
    </w:rPr>
  </w:style>
  <w:style w:type="character" w:customStyle="1" w:styleId="WW8Num9z0">
    <w:name w:val="WW8Num9z0"/>
    <w:rsid w:val="00FA16CC"/>
    <w:rPr>
      <w:b w:val="0"/>
      <w:i w:val="0"/>
    </w:rPr>
  </w:style>
  <w:style w:type="character" w:customStyle="1" w:styleId="WW8Num10z0">
    <w:name w:val="WW8Num10z0"/>
    <w:rsid w:val="00FA16CC"/>
    <w:rPr>
      <w:b w:val="0"/>
      <w:i w:val="0"/>
    </w:rPr>
  </w:style>
  <w:style w:type="character" w:customStyle="1" w:styleId="WW8Num11z0">
    <w:name w:val="WW8Num11z0"/>
    <w:rsid w:val="00FA16CC"/>
    <w:rPr>
      <w:rFonts w:ascii="Arial" w:hAnsi="Arial" w:cs="Arial"/>
      <w:b w:val="0"/>
      <w:i w:val="0"/>
      <w:spacing w:val="-6"/>
      <w:sz w:val="22"/>
      <w:szCs w:val="22"/>
    </w:rPr>
  </w:style>
  <w:style w:type="character" w:customStyle="1" w:styleId="WW8Num11z2">
    <w:name w:val="WW8Num11z2"/>
    <w:rsid w:val="00FA16CC"/>
  </w:style>
  <w:style w:type="character" w:customStyle="1" w:styleId="WW8Num11z3">
    <w:name w:val="WW8Num11z3"/>
    <w:rsid w:val="00FA16CC"/>
  </w:style>
  <w:style w:type="character" w:customStyle="1" w:styleId="WW8Num11z4">
    <w:name w:val="WW8Num11z4"/>
    <w:rsid w:val="00FA16CC"/>
  </w:style>
  <w:style w:type="character" w:customStyle="1" w:styleId="WW8Num11z5">
    <w:name w:val="WW8Num11z5"/>
    <w:rsid w:val="00FA16CC"/>
  </w:style>
  <w:style w:type="character" w:customStyle="1" w:styleId="WW8Num11z6">
    <w:name w:val="WW8Num11z6"/>
    <w:rsid w:val="00FA16CC"/>
  </w:style>
  <w:style w:type="character" w:customStyle="1" w:styleId="WW8Num11z7">
    <w:name w:val="WW8Num11z7"/>
    <w:rsid w:val="00FA16CC"/>
  </w:style>
  <w:style w:type="character" w:customStyle="1" w:styleId="WW8Num11z8">
    <w:name w:val="WW8Num11z8"/>
    <w:rsid w:val="00FA16CC"/>
  </w:style>
  <w:style w:type="character" w:customStyle="1" w:styleId="WW8Num12z0">
    <w:name w:val="WW8Num12z0"/>
    <w:rsid w:val="00FA16CC"/>
  </w:style>
  <w:style w:type="character" w:customStyle="1" w:styleId="WW8Num13z0">
    <w:name w:val="WW8Num13z0"/>
    <w:rsid w:val="00FA16CC"/>
    <w:rPr>
      <w:rFonts w:ascii="Times New Roman" w:eastAsia="Times New Roman" w:hAnsi="Times New Roman" w:cs="Times New Roman"/>
      <w:spacing w:val="-4"/>
      <w:szCs w:val="22"/>
    </w:rPr>
  </w:style>
  <w:style w:type="character" w:customStyle="1" w:styleId="WW8Num14z0">
    <w:name w:val="WW8Num14z0"/>
    <w:rsid w:val="00FA16CC"/>
  </w:style>
  <w:style w:type="character" w:customStyle="1" w:styleId="WW8Num14z1">
    <w:name w:val="WW8Num14z1"/>
    <w:rsid w:val="00FA16CC"/>
  </w:style>
  <w:style w:type="character" w:customStyle="1" w:styleId="WW8Num14z2">
    <w:name w:val="WW8Num14z2"/>
    <w:rsid w:val="00FA16CC"/>
  </w:style>
  <w:style w:type="character" w:customStyle="1" w:styleId="WW8Num14z3">
    <w:name w:val="WW8Num14z3"/>
    <w:rsid w:val="00FA16CC"/>
  </w:style>
  <w:style w:type="character" w:customStyle="1" w:styleId="WW8Num14z4">
    <w:name w:val="WW8Num14z4"/>
    <w:rsid w:val="00FA16CC"/>
  </w:style>
  <w:style w:type="character" w:customStyle="1" w:styleId="WW8Num14z5">
    <w:name w:val="WW8Num14z5"/>
    <w:rsid w:val="00FA16CC"/>
  </w:style>
  <w:style w:type="character" w:customStyle="1" w:styleId="WW8Num14z6">
    <w:name w:val="WW8Num14z6"/>
    <w:rsid w:val="00FA16CC"/>
  </w:style>
  <w:style w:type="character" w:customStyle="1" w:styleId="WW8Num14z7">
    <w:name w:val="WW8Num14z7"/>
    <w:rsid w:val="00FA16CC"/>
  </w:style>
  <w:style w:type="character" w:customStyle="1" w:styleId="WW8Num14z8">
    <w:name w:val="WW8Num14z8"/>
    <w:rsid w:val="00FA16CC"/>
  </w:style>
  <w:style w:type="character" w:customStyle="1" w:styleId="WW8Num15z0">
    <w:name w:val="WW8Num15z0"/>
    <w:rsid w:val="00FA16CC"/>
  </w:style>
  <w:style w:type="character" w:customStyle="1" w:styleId="WW8Num16z0">
    <w:name w:val="WW8Num16z0"/>
    <w:rsid w:val="00FA16CC"/>
  </w:style>
  <w:style w:type="character" w:customStyle="1" w:styleId="WW8Num17z0">
    <w:name w:val="WW8Num17z0"/>
    <w:rsid w:val="00FA16CC"/>
    <w:rPr>
      <w:rFonts w:ascii="Arial" w:hAnsi="Arial" w:cs="Arial" w:hint="default"/>
      <w:sz w:val="22"/>
      <w:szCs w:val="22"/>
    </w:rPr>
  </w:style>
  <w:style w:type="character" w:customStyle="1" w:styleId="WW8Num17z1">
    <w:name w:val="WW8Num17z1"/>
    <w:rsid w:val="00FA16CC"/>
  </w:style>
  <w:style w:type="character" w:customStyle="1" w:styleId="WW8Num17z2">
    <w:name w:val="WW8Num17z2"/>
    <w:rsid w:val="00FA16CC"/>
  </w:style>
  <w:style w:type="character" w:customStyle="1" w:styleId="WW8Num17z3">
    <w:name w:val="WW8Num17z3"/>
    <w:rsid w:val="00FA16CC"/>
  </w:style>
  <w:style w:type="character" w:customStyle="1" w:styleId="WW8Num17z4">
    <w:name w:val="WW8Num17z4"/>
    <w:rsid w:val="00FA16CC"/>
  </w:style>
  <w:style w:type="character" w:customStyle="1" w:styleId="WW8Num17z5">
    <w:name w:val="WW8Num17z5"/>
    <w:rsid w:val="00FA16CC"/>
  </w:style>
  <w:style w:type="character" w:customStyle="1" w:styleId="WW8Num17z6">
    <w:name w:val="WW8Num17z6"/>
    <w:rsid w:val="00FA16CC"/>
  </w:style>
  <w:style w:type="character" w:customStyle="1" w:styleId="WW8Num17z7">
    <w:name w:val="WW8Num17z7"/>
    <w:rsid w:val="00FA16CC"/>
  </w:style>
  <w:style w:type="character" w:customStyle="1" w:styleId="WW8Num17z8">
    <w:name w:val="WW8Num17z8"/>
    <w:rsid w:val="00FA16CC"/>
  </w:style>
  <w:style w:type="character" w:customStyle="1" w:styleId="WW8Num18z0">
    <w:name w:val="WW8Num18z0"/>
    <w:rsid w:val="00FA16CC"/>
    <w:rPr>
      <w:rFonts w:hint="default"/>
      <w:b w:val="0"/>
    </w:rPr>
  </w:style>
  <w:style w:type="character" w:customStyle="1" w:styleId="WW8Num18z1">
    <w:name w:val="WW8Num18z1"/>
    <w:rsid w:val="00FA16CC"/>
    <w:rPr>
      <w:rFonts w:hint="default"/>
    </w:rPr>
  </w:style>
  <w:style w:type="character" w:customStyle="1" w:styleId="WW8Num19z0">
    <w:name w:val="WW8Num19z0"/>
    <w:rsid w:val="00FA16CC"/>
    <w:rPr>
      <w:rFonts w:ascii="Arial" w:eastAsia="Times New Roman" w:hAnsi="Arial" w:cs="Arial"/>
      <w:bCs/>
      <w:spacing w:val="-6"/>
      <w:sz w:val="22"/>
      <w:szCs w:val="22"/>
    </w:rPr>
  </w:style>
  <w:style w:type="character" w:customStyle="1" w:styleId="WW8Num19z1">
    <w:name w:val="WW8Num19z1"/>
    <w:rsid w:val="00FA16CC"/>
  </w:style>
  <w:style w:type="character" w:customStyle="1" w:styleId="WW8Num19z2">
    <w:name w:val="WW8Num19z2"/>
    <w:rsid w:val="00FA16CC"/>
  </w:style>
  <w:style w:type="character" w:customStyle="1" w:styleId="WW8Num19z3">
    <w:name w:val="WW8Num19z3"/>
    <w:rsid w:val="00FA16CC"/>
  </w:style>
  <w:style w:type="character" w:customStyle="1" w:styleId="WW8Num19z4">
    <w:name w:val="WW8Num19z4"/>
    <w:rsid w:val="00FA16CC"/>
  </w:style>
  <w:style w:type="character" w:customStyle="1" w:styleId="WW8Num19z5">
    <w:name w:val="WW8Num19z5"/>
    <w:rsid w:val="00FA16CC"/>
  </w:style>
  <w:style w:type="character" w:customStyle="1" w:styleId="WW8Num19z6">
    <w:name w:val="WW8Num19z6"/>
    <w:rsid w:val="00FA16CC"/>
  </w:style>
  <w:style w:type="character" w:customStyle="1" w:styleId="WW8Num19z7">
    <w:name w:val="WW8Num19z7"/>
    <w:rsid w:val="00FA16CC"/>
  </w:style>
  <w:style w:type="character" w:customStyle="1" w:styleId="WW8Num19z8">
    <w:name w:val="WW8Num19z8"/>
    <w:rsid w:val="00FA16CC"/>
  </w:style>
  <w:style w:type="character" w:customStyle="1" w:styleId="WW8Num20z0">
    <w:name w:val="WW8Num20z0"/>
    <w:rsid w:val="00FA16CC"/>
  </w:style>
  <w:style w:type="character" w:customStyle="1" w:styleId="WW8Num20z1">
    <w:name w:val="WW8Num20z1"/>
    <w:rsid w:val="00FA16CC"/>
    <w:rPr>
      <w:rFonts w:hint="default"/>
    </w:rPr>
  </w:style>
  <w:style w:type="character" w:customStyle="1" w:styleId="WW8Num20z2">
    <w:name w:val="WW8Num20z2"/>
    <w:rsid w:val="00FA16CC"/>
  </w:style>
  <w:style w:type="character" w:customStyle="1" w:styleId="WW8Num20z3">
    <w:name w:val="WW8Num20z3"/>
    <w:rsid w:val="00FA16CC"/>
  </w:style>
  <w:style w:type="character" w:customStyle="1" w:styleId="WW8Num20z4">
    <w:name w:val="WW8Num20z4"/>
    <w:rsid w:val="00FA16CC"/>
  </w:style>
  <w:style w:type="character" w:customStyle="1" w:styleId="WW8Num20z5">
    <w:name w:val="WW8Num20z5"/>
    <w:rsid w:val="00FA16CC"/>
  </w:style>
  <w:style w:type="character" w:customStyle="1" w:styleId="WW8Num20z6">
    <w:name w:val="WW8Num20z6"/>
    <w:rsid w:val="00FA16CC"/>
  </w:style>
  <w:style w:type="character" w:customStyle="1" w:styleId="WW8Num20z7">
    <w:name w:val="WW8Num20z7"/>
    <w:rsid w:val="00FA16CC"/>
  </w:style>
  <w:style w:type="character" w:customStyle="1" w:styleId="WW8Num20z8">
    <w:name w:val="WW8Num20z8"/>
    <w:rsid w:val="00FA16CC"/>
  </w:style>
  <w:style w:type="character" w:customStyle="1" w:styleId="WW8Num21z0">
    <w:name w:val="WW8Num21z0"/>
    <w:rsid w:val="00FA16CC"/>
  </w:style>
  <w:style w:type="character" w:customStyle="1" w:styleId="WW8Num21z1">
    <w:name w:val="WW8Num21z1"/>
    <w:rsid w:val="00FA16CC"/>
  </w:style>
  <w:style w:type="character" w:customStyle="1" w:styleId="WW8Num21z2">
    <w:name w:val="WW8Num21z2"/>
    <w:rsid w:val="00FA16CC"/>
  </w:style>
  <w:style w:type="character" w:customStyle="1" w:styleId="WW8Num21z3">
    <w:name w:val="WW8Num21z3"/>
    <w:rsid w:val="00FA16CC"/>
  </w:style>
  <w:style w:type="character" w:customStyle="1" w:styleId="WW8Num21z4">
    <w:name w:val="WW8Num21z4"/>
    <w:rsid w:val="00FA16CC"/>
  </w:style>
  <w:style w:type="character" w:customStyle="1" w:styleId="WW8Num21z5">
    <w:name w:val="WW8Num21z5"/>
    <w:rsid w:val="00FA16CC"/>
  </w:style>
  <w:style w:type="character" w:customStyle="1" w:styleId="WW8Num21z6">
    <w:name w:val="WW8Num21z6"/>
    <w:rsid w:val="00FA16CC"/>
  </w:style>
  <w:style w:type="character" w:customStyle="1" w:styleId="WW8Num21z7">
    <w:name w:val="WW8Num21z7"/>
    <w:rsid w:val="00FA16CC"/>
  </w:style>
  <w:style w:type="character" w:customStyle="1" w:styleId="WW8Num21z8">
    <w:name w:val="WW8Num21z8"/>
    <w:rsid w:val="00FA16CC"/>
  </w:style>
  <w:style w:type="character" w:customStyle="1" w:styleId="WW8Num22z0">
    <w:name w:val="WW8Num22z0"/>
    <w:rsid w:val="00FA16CC"/>
    <w:rPr>
      <w:rFonts w:hint="default"/>
      <w:b w:val="0"/>
      <w:i w:val="0"/>
    </w:rPr>
  </w:style>
  <w:style w:type="character" w:customStyle="1" w:styleId="WW8Num22z1">
    <w:name w:val="WW8Num22z1"/>
    <w:rsid w:val="00FA16CC"/>
    <w:rPr>
      <w:rFonts w:hint="default"/>
    </w:rPr>
  </w:style>
  <w:style w:type="character" w:customStyle="1" w:styleId="WW8Num22z6">
    <w:name w:val="WW8Num22z6"/>
    <w:rsid w:val="00FA16CC"/>
    <w:rPr>
      <w:rFonts w:ascii="Calibri" w:eastAsia="Times New Roman" w:hAnsi="Calibri" w:cs="Calibri" w:hint="default"/>
      <w:sz w:val="24"/>
      <w:szCs w:val="24"/>
    </w:rPr>
  </w:style>
  <w:style w:type="character" w:customStyle="1" w:styleId="WW8Num23z0">
    <w:name w:val="WW8Num23z0"/>
    <w:rsid w:val="00FA16CC"/>
    <w:rPr>
      <w:rFonts w:hint="default"/>
    </w:rPr>
  </w:style>
  <w:style w:type="character" w:customStyle="1" w:styleId="WW8Num23z1">
    <w:name w:val="WW8Num23z1"/>
    <w:rsid w:val="00FA16CC"/>
    <w:rPr>
      <w:rFonts w:hint="default"/>
      <w:b w:val="0"/>
    </w:rPr>
  </w:style>
  <w:style w:type="character" w:customStyle="1" w:styleId="WW8Num23z6">
    <w:name w:val="WW8Num23z6"/>
    <w:rsid w:val="00FA16CC"/>
    <w:rPr>
      <w:rFonts w:hint="default"/>
      <w:b w:val="0"/>
      <w:i w:val="0"/>
    </w:rPr>
  </w:style>
  <w:style w:type="character" w:customStyle="1" w:styleId="WW8Num24z0">
    <w:name w:val="WW8Num24z0"/>
    <w:rsid w:val="00FA16CC"/>
    <w:rPr>
      <w:rFonts w:ascii="Arial" w:hAnsi="Arial" w:cs="Arial"/>
      <w:sz w:val="22"/>
      <w:szCs w:val="22"/>
    </w:rPr>
  </w:style>
  <w:style w:type="character" w:customStyle="1" w:styleId="WW8Num24z1">
    <w:name w:val="WW8Num24z1"/>
    <w:rsid w:val="00FA16CC"/>
  </w:style>
  <w:style w:type="character" w:customStyle="1" w:styleId="WW8Num24z2">
    <w:name w:val="WW8Num24z2"/>
    <w:rsid w:val="00FA16CC"/>
  </w:style>
  <w:style w:type="character" w:customStyle="1" w:styleId="WW8Num24z3">
    <w:name w:val="WW8Num24z3"/>
    <w:rsid w:val="00FA16CC"/>
  </w:style>
  <w:style w:type="character" w:customStyle="1" w:styleId="WW8Num24z4">
    <w:name w:val="WW8Num24z4"/>
    <w:rsid w:val="00FA16CC"/>
  </w:style>
  <w:style w:type="character" w:customStyle="1" w:styleId="WW8Num24z5">
    <w:name w:val="WW8Num24z5"/>
    <w:rsid w:val="00FA16CC"/>
  </w:style>
  <w:style w:type="character" w:customStyle="1" w:styleId="WW8Num24z6">
    <w:name w:val="WW8Num24z6"/>
    <w:rsid w:val="00FA16CC"/>
  </w:style>
  <w:style w:type="character" w:customStyle="1" w:styleId="WW8Num24z7">
    <w:name w:val="WW8Num24z7"/>
    <w:rsid w:val="00FA16CC"/>
  </w:style>
  <w:style w:type="character" w:customStyle="1" w:styleId="WW8Num24z8">
    <w:name w:val="WW8Num24z8"/>
    <w:rsid w:val="00FA16CC"/>
  </w:style>
  <w:style w:type="character" w:customStyle="1" w:styleId="WW8Num25z0">
    <w:name w:val="WW8Num25z0"/>
    <w:rsid w:val="00FA16CC"/>
    <w:rPr>
      <w:rFonts w:hint="default"/>
      <w:b w:val="0"/>
    </w:rPr>
  </w:style>
  <w:style w:type="character" w:customStyle="1" w:styleId="WW8Num25z1">
    <w:name w:val="WW8Num25z1"/>
    <w:rsid w:val="00FA16CC"/>
    <w:rPr>
      <w:rFonts w:hint="default"/>
    </w:rPr>
  </w:style>
  <w:style w:type="character" w:customStyle="1" w:styleId="WW8Num26z0">
    <w:name w:val="WW8Num26z0"/>
    <w:rsid w:val="00FA16CC"/>
    <w:rPr>
      <w:color w:val="auto"/>
      <w:sz w:val="22"/>
    </w:rPr>
  </w:style>
  <w:style w:type="character" w:customStyle="1" w:styleId="WW8Num26z1">
    <w:name w:val="WW8Num26z1"/>
    <w:rsid w:val="00FA16CC"/>
  </w:style>
  <w:style w:type="character" w:customStyle="1" w:styleId="WW8Num26z2">
    <w:name w:val="WW8Num26z2"/>
    <w:rsid w:val="00FA16CC"/>
  </w:style>
  <w:style w:type="character" w:customStyle="1" w:styleId="WW8Num26z3">
    <w:name w:val="WW8Num26z3"/>
    <w:rsid w:val="00FA16CC"/>
  </w:style>
  <w:style w:type="character" w:customStyle="1" w:styleId="WW8Num26z4">
    <w:name w:val="WW8Num26z4"/>
    <w:rsid w:val="00FA16CC"/>
  </w:style>
  <w:style w:type="character" w:customStyle="1" w:styleId="WW8Num26z5">
    <w:name w:val="WW8Num26z5"/>
    <w:rsid w:val="00FA16CC"/>
  </w:style>
  <w:style w:type="character" w:customStyle="1" w:styleId="WW8Num26z6">
    <w:name w:val="WW8Num26z6"/>
    <w:rsid w:val="00FA16CC"/>
  </w:style>
  <w:style w:type="character" w:customStyle="1" w:styleId="WW8Num26z7">
    <w:name w:val="WW8Num26z7"/>
    <w:rsid w:val="00FA16CC"/>
  </w:style>
  <w:style w:type="character" w:customStyle="1" w:styleId="WW8Num26z8">
    <w:name w:val="WW8Num26z8"/>
    <w:rsid w:val="00FA16CC"/>
  </w:style>
  <w:style w:type="character" w:customStyle="1" w:styleId="WW8Num27z0">
    <w:name w:val="WW8Num27z0"/>
    <w:rsid w:val="00FA16CC"/>
  </w:style>
  <w:style w:type="character" w:customStyle="1" w:styleId="WW8Num27z1">
    <w:name w:val="WW8Num27z1"/>
    <w:rsid w:val="00FA16CC"/>
  </w:style>
  <w:style w:type="character" w:customStyle="1" w:styleId="WW8Num27z2">
    <w:name w:val="WW8Num27z2"/>
    <w:rsid w:val="00FA16CC"/>
  </w:style>
  <w:style w:type="character" w:customStyle="1" w:styleId="WW8Num27z3">
    <w:name w:val="WW8Num27z3"/>
    <w:rsid w:val="00FA16CC"/>
  </w:style>
  <w:style w:type="character" w:customStyle="1" w:styleId="WW8Num27z4">
    <w:name w:val="WW8Num27z4"/>
    <w:rsid w:val="00FA16CC"/>
  </w:style>
  <w:style w:type="character" w:customStyle="1" w:styleId="WW8Num27z5">
    <w:name w:val="WW8Num27z5"/>
    <w:rsid w:val="00FA16CC"/>
  </w:style>
  <w:style w:type="character" w:customStyle="1" w:styleId="WW8Num27z6">
    <w:name w:val="WW8Num27z6"/>
    <w:rsid w:val="00FA16CC"/>
  </w:style>
  <w:style w:type="character" w:customStyle="1" w:styleId="WW8Num27z7">
    <w:name w:val="WW8Num27z7"/>
    <w:rsid w:val="00FA16CC"/>
  </w:style>
  <w:style w:type="character" w:customStyle="1" w:styleId="WW8Num27z8">
    <w:name w:val="WW8Num27z8"/>
    <w:rsid w:val="00FA16CC"/>
  </w:style>
  <w:style w:type="character" w:customStyle="1" w:styleId="WW8Num28z0">
    <w:name w:val="WW8Num28z0"/>
    <w:rsid w:val="00FA16CC"/>
    <w:rPr>
      <w:rFonts w:hint="default"/>
    </w:rPr>
  </w:style>
  <w:style w:type="character" w:customStyle="1" w:styleId="WW8Num28z1">
    <w:name w:val="WW8Num28z1"/>
    <w:rsid w:val="00FA16CC"/>
  </w:style>
  <w:style w:type="character" w:customStyle="1" w:styleId="WW8Num28z2">
    <w:name w:val="WW8Num28z2"/>
    <w:rsid w:val="00FA16CC"/>
  </w:style>
  <w:style w:type="character" w:customStyle="1" w:styleId="WW8Num28z3">
    <w:name w:val="WW8Num28z3"/>
    <w:rsid w:val="00FA16CC"/>
  </w:style>
  <w:style w:type="character" w:customStyle="1" w:styleId="WW8Num28z4">
    <w:name w:val="WW8Num28z4"/>
    <w:rsid w:val="00FA16CC"/>
  </w:style>
  <w:style w:type="character" w:customStyle="1" w:styleId="WW8Num28z5">
    <w:name w:val="WW8Num28z5"/>
    <w:rsid w:val="00FA16CC"/>
  </w:style>
  <w:style w:type="character" w:customStyle="1" w:styleId="WW8Num28z6">
    <w:name w:val="WW8Num28z6"/>
    <w:rsid w:val="00FA16CC"/>
  </w:style>
  <w:style w:type="character" w:customStyle="1" w:styleId="WW8Num28z7">
    <w:name w:val="WW8Num28z7"/>
    <w:rsid w:val="00FA16CC"/>
  </w:style>
  <w:style w:type="character" w:customStyle="1" w:styleId="WW8Num28z8">
    <w:name w:val="WW8Num28z8"/>
    <w:rsid w:val="00FA16CC"/>
  </w:style>
  <w:style w:type="character" w:customStyle="1" w:styleId="WW8Num29z0">
    <w:name w:val="WW8Num29z0"/>
    <w:rsid w:val="00FA16CC"/>
    <w:rPr>
      <w:rFonts w:ascii="Arial" w:hAnsi="Arial" w:cs="Arial" w:hint="default"/>
      <w:b w:val="0"/>
      <w:bCs/>
      <w:spacing w:val="-4"/>
      <w:sz w:val="22"/>
      <w:szCs w:val="22"/>
      <w:lang w:val="pl-PL"/>
    </w:rPr>
  </w:style>
  <w:style w:type="character" w:customStyle="1" w:styleId="WW8Num29z1">
    <w:name w:val="WW8Num29z1"/>
    <w:rsid w:val="00FA16CC"/>
    <w:rPr>
      <w:rFonts w:hint="default"/>
    </w:rPr>
  </w:style>
  <w:style w:type="character" w:customStyle="1" w:styleId="WW8Num30z0">
    <w:name w:val="WW8Num30z0"/>
    <w:rsid w:val="00FA16CC"/>
  </w:style>
  <w:style w:type="character" w:customStyle="1" w:styleId="WW8Num30z1">
    <w:name w:val="WW8Num30z1"/>
    <w:rsid w:val="00FA16CC"/>
  </w:style>
  <w:style w:type="character" w:customStyle="1" w:styleId="WW8Num30z2">
    <w:name w:val="WW8Num30z2"/>
    <w:rsid w:val="00FA16CC"/>
  </w:style>
  <w:style w:type="character" w:customStyle="1" w:styleId="WW8Num30z3">
    <w:name w:val="WW8Num30z3"/>
    <w:rsid w:val="00FA16CC"/>
  </w:style>
  <w:style w:type="character" w:customStyle="1" w:styleId="WW8Num30z4">
    <w:name w:val="WW8Num30z4"/>
    <w:rsid w:val="00FA16CC"/>
  </w:style>
  <w:style w:type="character" w:customStyle="1" w:styleId="WW8Num30z5">
    <w:name w:val="WW8Num30z5"/>
    <w:rsid w:val="00FA16CC"/>
  </w:style>
  <w:style w:type="character" w:customStyle="1" w:styleId="WW8Num30z6">
    <w:name w:val="WW8Num30z6"/>
    <w:rsid w:val="00FA16CC"/>
  </w:style>
  <w:style w:type="character" w:customStyle="1" w:styleId="WW8Num30z7">
    <w:name w:val="WW8Num30z7"/>
    <w:rsid w:val="00FA16CC"/>
  </w:style>
  <w:style w:type="character" w:customStyle="1" w:styleId="WW8Num30z8">
    <w:name w:val="WW8Num30z8"/>
    <w:rsid w:val="00FA16CC"/>
  </w:style>
  <w:style w:type="character" w:customStyle="1" w:styleId="WW8Num31z0">
    <w:name w:val="WW8Num31z0"/>
    <w:rsid w:val="00FA16CC"/>
    <w:rPr>
      <w:rFonts w:ascii="Times New Roman" w:eastAsia="Calibri" w:hAnsi="Times New Roman" w:cs="Times New Roman" w:hint="default"/>
      <w:b/>
      <w:sz w:val="22"/>
      <w:szCs w:val="22"/>
    </w:rPr>
  </w:style>
  <w:style w:type="character" w:customStyle="1" w:styleId="WW8Num31z1">
    <w:name w:val="WW8Num31z1"/>
    <w:rsid w:val="00FA16CC"/>
  </w:style>
  <w:style w:type="character" w:customStyle="1" w:styleId="WW8Num31z2">
    <w:name w:val="WW8Num31z2"/>
    <w:rsid w:val="00FA16CC"/>
  </w:style>
  <w:style w:type="character" w:customStyle="1" w:styleId="WW8Num31z3">
    <w:name w:val="WW8Num31z3"/>
    <w:rsid w:val="00FA16CC"/>
  </w:style>
  <w:style w:type="character" w:customStyle="1" w:styleId="WW8Num31z4">
    <w:name w:val="WW8Num31z4"/>
    <w:rsid w:val="00FA16CC"/>
  </w:style>
  <w:style w:type="character" w:customStyle="1" w:styleId="WW8Num31z5">
    <w:name w:val="WW8Num31z5"/>
    <w:rsid w:val="00FA16CC"/>
  </w:style>
  <w:style w:type="character" w:customStyle="1" w:styleId="WW8Num31z6">
    <w:name w:val="WW8Num31z6"/>
    <w:rsid w:val="00FA16CC"/>
  </w:style>
  <w:style w:type="character" w:customStyle="1" w:styleId="WW8Num31z7">
    <w:name w:val="WW8Num31z7"/>
    <w:rsid w:val="00FA16CC"/>
  </w:style>
  <w:style w:type="character" w:customStyle="1" w:styleId="WW8Num31z8">
    <w:name w:val="WW8Num31z8"/>
    <w:rsid w:val="00FA16CC"/>
  </w:style>
  <w:style w:type="character" w:customStyle="1" w:styleId="WW8Num32z0">
    <w:name w:val="WW8Num32z0"/>
    <w:rsid w:val="00FA16CC"/>
  </w:style>
  <w:style w:type="character" w:customStyle="1" w:styleId="WW8Num32z1">
    <w:name w:val="WW8Num32z1"/>
    <w:rsid w:val="00FA16CC"/>
  </w:style>
  <w:style w:type="character" w:customStyle="1" w:styleId="WW8Num32z2">
    <w:name w:val="WW8Num32z2"/>
    <w:rsid w:val="00FA16CC"/>
  </w:style>
  <w:style w:type="character" w:customStyle="1" w:styleId="WW8Num32z3">
    <w:name w:val="WW8Num32z3"/>
    <w:rsid w:val="00FA16CC"/>
  </w:style>
  <w:style w:type="character" w:customStyle="1" w:styleId="WW8Num32z4">
    <w:name w:val="WW8Num32z4"/>
    <w:rsid w:val="00FA16CC"/>
  </w:style>
  <w:style w:type="character" w:customStyle="1" w:styleId="WW8Num32z5">
    <w:name w:val="WW8Num32z5"/>
    <w:rsid w:val="00FA16CC"/>
  </w:style>
  <w:style w:type="character" w:customStyle="1" w:styleId="WW8Num32z6">
    <w:name w:val="WW8Num32z6"/>
    <w:rsid w:val="00FA16CC"/>
  </w:style>
  <w:style w:type="character" w:customStyle="1" w:styleId="WW8Num32z7">
    <w:name w:val="WW8Num32z7"/>
    <w:rsid w:val="00FA16CC"/>
  </w:style>
  <w:style w:type="character" w:customStyle="1" w:styleId="WW8Num32z8">
    <w:name w:val="WW8Num32z8"/>
    <w:rsid w:val="00FA16CC"/>
  </w:style>
  <w:style w:type="character" w:customStyle="1" w:styleId="WW8Num33z0">
    <w:name w:val="WW8Num33z0"/>
    <w:rsid w:val="00FA16CC"/>
    <w:rPr>
      <w:rFonts w:ascii="Arial" w:hAnsi="Arial" w:cs="Arial" w:hint="default"/>
      <w:b w:val="0"/>
      <w:spacing w:val="-4"/>
      <w:sz w:val="22"/>
      <w:szCs w:val="22"/>
    </w:rPr>
  </w:style>
  <w:style w:type="character" w:customStyle="1" w:styleId="WW8Num33z1">
    <w:name w:val="WW8Num33z1"/>
    <w:rsid w:val="00FA16CC"/>
    <w:rPr>
      <w:rFonts w:ascii="Arial" w:hAnsi="Arial" w:cs="Arial" w:hint="default"/>
      <w:color w:val="auto"/>
      <w:spacing w:val="-4"/>
      <w:sz w:val="22"/>
      <w:szCs w:val="22"/>
    </w:rPr>
  </w:style>
  <w:style w:type="character" w:customStyle="1" w:styleId="WW8Num33z3">
    <w:name w:val="WW8Num33z3"/>
    <w:rsid w:val="00FA16CC"/>
    <w:rPr>
      <w:rFonts w:hint="default"/>
    </w:rPr>
  </w:style>
  <w:style w:type="character" w:customStyle="1" w:styleId="WW8Num34z0">
    <w:name w:val="WW8Num34z0"/>
    <w:rsid w:val="00FA16CC"/>
    <w:rPr>
      <w:sz w:val="22"/>
    </w:rPr>
  </w:style>
  <w:style w:type="character" w:customStyle="1" w:styleId="WW8Num34z1">
    <w:name w:val="WW8Num34z1"/>
    <w:rsid w:val="00FA16CC"/>
  </w:style>
  <w:style w:type="character" w:customStyle="1" w:styleId="WW8Num34z2">
    <w:name w:val="WW8Num34z2"/>
    <w:rsid w:val="00FA16CC"/>
  </w:style>
  <w:style w:type="character" w:customStyle="1" w:styleId="WW8Num34z3">
    <w:name w:val="WW8Num34z3"/>
    <w:rsid w:val="00FA16CC"/>
  </w:style>
  <w:style w:type="character" w:customStyle="1" w:styleId="WW8Num34z4">
    <w:name w:val="WW8Num34z4"/>
    <w:rsid w:val="00FA16CC"/>
  </w:style>
  <w:style w:type="character" w:customStyle="1" w:styleId="WW8Num34z5">
    <w:name w:val="WW8Num34z5"/>
    <w:rsid w:val="00FA16CC"/>
  </w:style>
  <w:style w:type="character" w:customStyle="1" w:styleId="WW8Num34z6">
    <w:name w:val="WW8Num34z6"/>
    <w:rsid w:val="00FA16CC"/>
  </w:style>
  <w:style w:type="character" w:customStyle="1" w:styleId="WW8Num34z7">
    <w:name w:val="WW8Num34z7"/>
    <w:rsid w:val="00FA16CC"/>
  </w:style>
  <w:style w:type="character" w:customStyle="1" w:styleId="WW8Num34z8">
    <w:name w:val="WW8Num34z8"/>
    <w:rsid w:val="00FA16CC"/>
  </w:style>
  <w:style w:type="character" w:customStyle="1" w:styleId="WW8Num35z0">
    <w:name w:val="WW8Num35z0"/>
    <w:rsid w:val="00FA16CC"/>
    <w:rPr>
      <w:rFonts w:cs="Arial"/>
    </w:rPr>
  </w:style>
  <w:style w:type="character" w:customStyle="1" w:styleId="WW8Num35z1">
    <w:name w:val="WW8Num35z1"/>
    <w:rsid w:val="00FA16CC"/>
  </w:style>
  <w:style w:type="character" w:customStyle="1" w:styleId="WW8Num35z2">
    <w:name w:val="WW8Num35z2"/>
    <w:rsid w:val="00FA16CC"/>
  </w:style>
  <w:style w:type="character" w:customStyle="1" w:styleId="WW8Num35z3">
    <w:name w:val="WW8Num35z3"/>
    <w:rsid w:val="00FA16CC"/>
  </w:style>
  <w:style w:type="character" w:customStyle="1" w:styleId="WW8Num35z4">
    <w:name w:val="WW8Num35z4"/>
    <w:rsid w:val="00FA16CC"/>
  </w:style>
  <w:style w:type="character" w:customStyle="1" w:styleId="WW8Num35z5">
    <w:name w:val="WW8Num35z5"/>
    <w:rsid w:val="00FA16CC"/>
  </w:style>
  <w:style w:type="character" w:customStyle="1" w:styleId="WW8Num35z6">
    <w:name w:val="WW8Num35z6"/>
    <w:rsid w:val="00FA16CC"/>
  </w:style>
  <w:style w:type="character" w:customStyle="1" w:styleId="WW8Num35z7">
    <w:name w:val="WW8Num35z7"/>
    <w:rsid w:val="00FA16CC"/>
  </w:style>
  <w:style w:type="character" w:customStyle="1" w:styleId="WW8Num35z8">
    <w:name w:val="WW8Num35z8"/>
    <w:rsid w:val="00FA16CC"/>
  </w:style>
  <w:style w:type="character" w:customStyle="1" w:styleId="WW8Num36z0">
    <w:name w:val="WW8Num36z0"/>
    <w:rsid w:val="00FA16CC"/>
    <w:rPr>
      <w:rFonts w:ascii="Arial" w:hAnsi="Arial" w:cs="Arial"/>
      <w:color w:val="000000"/>
      <w:sz w:val="22"/>
    </w:rPr>
  </w:style>
  <w:style w:type="character" w:customStyle="1" w:styleId="WW8Num36z1">
    <w:name w:val="WW8Num36z1"/>
    <w:rsid w:val="00FA16CC"/>
  </w:style>
  <w:style w:type="character" w:customStyle="1" w:styleId="WW8Num36z2">
    <w:name w:val="WW8Num36z2"/>
    <w:rsid w:val="00FA16CC"/>
  </w:style>
  <w:style w:type="character" w:customStyle="1" w:styleId="WW8Num36z3">
    <w:name w:val="WW8Num36z3"/>
    <w:rsid w:val="00FA16CC"/>
  </w:style>
  <w:style w:type="character" w:customStyle="1" w:styleId="WW8Num36z4">
    <w:name w:val="WW8Num36z4"/>
    <w:rsid w:val="00FA16CC"/>
  </w:style>
  <w:style w:type="character" w:customStyle="1" w:styleId="WW8Num36z5">
    <w:name w:val="WW8Num36z5"/>
    <w:rsid w:val="00FA16CC"/>
  </w:style>
  <w:style w:type="character" w:customStyle="1" w:styleId="WW8Num36z6">
    <w:name w:val="WW8Num36z6"/>
    <w:rsid w:val="00FA16CC"/>
  </w:style>
  <w:style w:type="character" w:customStyle="1" w:styleId="WW8Num36z7">
    <w:name w:val="WW8Num36z7"/>
    <w:rsid w:val="00FA16CC"/>
  </w:style>
  <w:style w:type="character" w:customStyle="1" w:styleId="WW8Num36z8">
    <w:name w:val="WW8Num36z8"/>
    <w:rsid w:val="00FA16CC"/>
  </w:style>
  <w:style w:type="character" w:customStyle="1" w:styleId="WW8Num37z0">
    <w:name w:val="WW8Num37z0"/>
    <w:rsid w:val="00FA16CC"/>
    <w:rPr>
      <w:rFonts w:ascii="Arial" w:hAnsi="Arial" w:cs="Arial"/>
      <w:sz w:val="22"/>
      <w:szCs w:val="22"/>
    </w:rPr>
  </w:style>
  <w:style w:type="character" w:customStyle="1" w:styleId="WW8Num37z1">
    <w:name w:val="WW8Num37z1"/>
    <w:rsid w:val="00FA16CC"/>
  </w:style>
  <w:style w:type="character" w:customStyle="1" w:styleId="WW8Num37z2">
    <w:name w:val="WW8Num37z2"/>
    <w:rsid w:val="00FA16CC"/>
  </w:style>
  <w:style w:type="character" w:customStyle="1" w:styleId="WW8Num37z3">
    <w:name w:val="WW8Num37z3"/>
    <w:rsid w:val="00FA16CC"/>
  </w:style>
  <w:style w:type="character" w:customStyle="1" w:styleId="WW8Num37z4">
    <w:name w:val="WW8Num37z4"/>
    <w:rsid w:val="00FA16CC"/>
  </w:style>
  <w:style w:type="character" w:customStyle="1" w:styleId="WW8Num37z5">
    <w:name w:val="WW8Num37z5"/>
    <w:rsid w:val="00FA16CC"/>
  </w:style>
  <w:style w:type="character" w:customStyle="1" w:styleId="WW8Num37z6">
    <w:name w:val="WW8Num37z6"/>
    <w:rsid w:val="00FA16CC"/>
  </w:style>
  <w:style w:type="character" w:customStyle="1" w:styleId="WW8Num37z7">
    <w:name w:val="WW8Num37z7"/>
    <w:rsid w:val="00FA16CC"/>
  </w:style>
  <w:style w:type="character" w:customStyle="1" w:styleId="WW8Num37z8">
    <w:name w:val="WW8Num37z8"/>
    <w:rsid w:val="00FA16CC"/>
  </w:style>
  <w:style w:type="character" w:customStyle="1" w:styleId="WW8Num38z0">
    <w:name w:val="WW8Num38z0"/>
    <w:rsid w:val="00FA16CC"/>
    <w:rPr>
      <w:rFonts w:hint="default"/>
    </w:rPr>
  </w:style>
  <w:style w:type="character" w:customStyle="1" w:styleId="WW8Num39z0">
    <w:name w:val="WW8Num39z0"/>
    <w:rsid w:val="00FA16CC"/>
  </w:style>
  <w:style w:type="character" w:customStyle="1" w:styleId="WW8Num39z1">
    <w:name w:val="WW8Num39z1"/>
    <w:rsid w:val="00FA16CC"/>
  </w:style>
  <w:style w:type="character" w:customStyle="1" w:styleId="WW8Num39z2">
    <w:name w:val="WW8Num39z2"/>
    <w:rsid w:val="00FA16CC"/>
  </w:style>
  <w:style w:type="character" w:customStyle="1" w:styleId="WW8Num39z3">
    <w:name w:val="WW8Num39z3"/>
    <w:rsid w:val="00FA16CC"/>
  </w:style>
  <w:style w:type="character" w:customStyle="1" w:styleId="WW8Num39z4">
    <w:name w:val="WW8Num39z4"/>
    <w:rsid w:val="00FA16CC"/>
  </w:style>
  <w:style w:type="character" w:customStyle="1" w:styleId="WW8Num39z5">
    <w:name w:val="WW8Num39z5"/>
    <w:rsid w:val="00FA16CC"/>
  </w:style>
  <w:style w:type="character" w:customStyle="1" w:styleId="WW8Num39z6">
    <w:name w:val="WW8Num39z6"/>
    <w:rsid w:val="00FA16CC"/>
  </w:style>
  <w:style w:type="character" w:customStyle="1" w:styleId="WW8Num39z7">
    <w:name w:val="WW8Num39z7"/>
    <w:rsid w:val="00FA16CC"/>
  </w:style>
  <w:style w:type="character" w:customStyle="1" w:styleId="WW8Num39z8">
    <w:name w:val="WW8Num39z8"/>
    <w:rsid w:val="00FA16CC"/>
  </w:style>
  <w:style w:type="character" w:customStyle="1" w:styleId="WW8Num40z0">
    <w:name w:val="WW8Num40z0"/>
    <w:rsid w:val="00FA16CC"/>
  </w:style>
  <w:style w:type="character" w:customStyle="1" w:styleId="WW8Num40z1">
    <w:name w:val="WW8Num40z1"/>
    <w:rsid w:val="00FA16CC"/>
  </w:style>
  <w:style w:type="character" w:customStyle="1" w:styleId="WW8Num40z2">
    <w:name w:val="WW8Num40z2"/>
    <w:rsid w:val="00FA16CC"/>
  </w:style>
  <w:style w:type="character" w:customStyle="1" w:styleId="WW8Num40z3">
    <w:name w:val="WW8Num40z3"/>
    <w:rsid w:val="00FA16CC"/>
  </w:style>
  <w:style w:type="character" w:customStyle="1" w:styleId="WW8Num40z4">
    <w:name w:val="WW8Num40z4"/>
    <w:rsid w:val="00FA16CC"/>
  </w:style>
  <w:style w:type="character" w:customStyle="1" w:styleId="WW8Num40z5">
    <w:name w:val="WW8Num40z5"/>
    <w:rsid w:val="00FA16CC"/>
  </w:style>
  <w:style w:type="character" w:customStyle="1" w:styleId="WW8Num40z6">
    <w:name w:val="WW8Num40z6"/>
    <w:rsid w:val="00FA16CC"/>
  </w:style>
  <w:style w:type="character" w:customStyle="1" w:styleId="WW8Num40z7">
    <w:name w:val="WW8Num40z7"/>
    <w:rsid w:val="00FA16CC"/>
  </w:style>
  <w:style w:type="character" w:customStyle="1" w:styleId="WW8Num40z8">
    <w:name w:val="WW8Num40z8"/>
    <w:rsid w:val="00FA16CC"/>
  </w:style>
  <w:style w:type="character" w:customStyle="1" w:styleId="WW8Num41z0">
    <w:name w:val="WW8Num41z0"/>
    <w:rsid w:val="00FA16CC"/>
    <w:rPr>
      <w:rFonts w:hint="default"/>
    </w:rPr>
  </w:style>
  <w:style w:type="character" w:customStyle="1" w:styleId="WW8Num41z1">
    <w:name w:val="WW8Num41z1"/>
    <w:rsid w:val="00FA16CC"/>
  </w:style>
  <w:style w:type="character" w:customStyle="1" w:styleId="WW8Num41z2">
    <w:name w:val="WW8Num41z2"/>
    <w:rsid w:val="00FA16CC"/>
  </w:style>
  <w:style w:type="character" w:customStyle="1" w:styleId="WW8Num41z3">
    <w:name w:val="WW8Num41z3"/>
    <w:rsid w:val="00FA16CC"/>
  </w:style>
  <w:style w:type="character" w:customStyle="1" w:styleId="WW8Num41z4">
    <w:name w:val="WW8Num41z4"/>
    <w:rsid w:val="00FA16CC"/>
  </w:style>
  <w:style w:type="character" w:customStyle="1" w:styleId="WW8Num41z5">
    <w:name w:val="WW8Num41z5"/>
    <w:rsid w:val="00FA16CC"/>
  </w:style>
  <w:style w:type="character" w:customStyle="1" w:styleId="WW8Num41z6">
    <w:name w:val="WW8Num41z6"/>
    <w:rsid w:val="00FA16CC"/>
  </w:style>
  <w:style w:type="character" w:customStyle="1" w:styleId="WW8Num41z7">
    <w:name w:val="WW8Num41z7"/>
    <w:rsid w:val="00FA16CC"/>
  </w:style>
  <w:style w:type="character" w:customStyle="1" w:styleId="WW8Num41z8">
    <w:name w:val="WW8Num41z8"/>
    <w:rsid w:val="00FA16CC"/>
  </w:style>
  <w:style w:type="character" w:customStyle="1" w:styleId="WW8Num42z0">
    <w:name w:val="WW8Num42z0"/>
    <w:rsid w:val="00FA16CC"/>
    <w:rPr>
      <w:rFonts w:ascii="Arial" w:hAnsi="Arial" w:cs="Arial"/>
      <w:b w:val="0"/>
      <w:i w:val="0"/>
      <w:sz w:val="22"/>
      <w:szCs w:val="22"/>
    </w:rPr>
  </w:style>
  <w:style w:type="character" w:customStyle="1" w:styleId="WW8Num42z1">
    <w:name w:val="WW8Num42z1"/>
    <w:rsid w:val="00FA16CC"/>
  </w:style>
  <w:style w:type="character" w:customStyle="1" w:styleId="WW8Num42z2">
    <w:name w:val="WW8Num42z2"/>
    <w:rsid w:val="00FA16CC"/>
  </w:style>
  <w:style w:type="character" w:customStyle="1" w:styleId="WW8Num42z3">
    <w:name w:val="WW8Num42z3"/>
    <w:rsid w:val="00FA16CC"/>
  </w:style>
  <w:style w:type="character" w:customStyle="1" w:styleId="WW8Num42z4">
    <w:name w:val="WW8Num42z4"/>
    <w:rsid w:val="00FA16CC"/>
  </w:style>
  <w:style w:type="character" w:customStyle="1" w:styleId="WW8Num42z5">
    <w:name w:val="WW8Num42z5"/>
    <w:rsid w:val="00FA16CC"/>
  </w:style>
  <w:style w:type="character" w:customStyle="1" w:styleId="WW8Num42z6">
    <w:name w:val="WW8Num42z6"/>
    <w:rsid w:val="00FA16CC"/>
  </w:style>
  <w:style w:type="character" w:customStyle="1" w:styleId="WW8Num42z7">
    <w:name w:val="WW8Num42z7"/>
    <w:rsid w:val="00FA16CC"/>
  </w:style>
  <w:style w:type="character" w:customStyle="1" w:styleId="WW8Num42z8">
    <w:name w:val="WW8Num42z8"/>
    <w:rsid w:val="00FA16CC"/>
  </w:style>
  <w:style w:type="character" w:customStyle="1" w:styleId="WW8Num43z0">
    <w:name w:val="WW8Num43z0"/>
    <w:rsid w:val="00FA16CC"/>
    <w:rPr>
      <w:rFonts w:ascii="Arial" w:hAnsi="Arial" w:cs="Arial"/>
      <w:b w:val="0"/>
      <w:sz w:val="22"/>
      <w:szCs w:val="22"/>
    </w:rPr>
  </w:style>
  <w:style w:type="character" w:customStyle="1" w:styleId="WW8Num43z2">
    <w:name w:val="WW8Num43z2"/>
    <w:rsid w:val="00FA16CC"/>
  </w:style>
  <w:style w:type="character" w:customStyle="1" w:styleId="WW8Num43z3">
    <w:name w:val="WW8Num43z3"/>
    <w:rsid w:val="00FA16CC"/>
  </w:style>
  <w:style w:type="character" w:customStyle="1" w:styleId="WW8Num43z4">
    <w:name w:val="WW8Num43z4"/>
    <w:rsid w:val="00FA16CC"/>
  </w:style>
  <w:style w:type="character" w:customStyle="1" w:styleId="WW8Num43z5">
    <w:name w:val="WW8Num43z5"/>
    <w:rsid w:val="00FA16CC"/>
  </w:style>
  <w:style w:type="character" w:customStyle="1" w:styleId="WW8Num43z6">
    <w:name w:val="WW8Num43z6"/>
    <w:rsid w:val="00FA16CC"/>
  </w:style>
  <w:style w:type="character" w:customStyle="1" w:styleId="WW8Num43z7">
    <w:name w:val="WW8Num43z7"/>
    <w:rsid w:val="00FA16CC"/>
  </w:style>
  <w:style w:type="character" w:customStyle="1" w:styleId="WW8Num43z8">
    <w:name w:val="WW8Num43z8"/>
    <w:rsid w:val="00FA16CC"/>
  </w:style>
  <w:style w:type="character" w:customStyle="1" w:styleId="WW8Num44z0">
    <w:name w:val="WW8Num44z0"/>
    <w:rsid w:val="00FA16CC"/>
    <w:rPr>
      <w:rFonts w:ascii="Arial" w:hAnsi="Arial" w:cs="Arial"/>
      <w:sz w:val="22"/>
      <w:szCs w:val="22"/>
    </w:rPr>
  </w:style>
  <w:style w:type="character" w:customStyle="1" w:styleId="WW8Num44z1">
    <w:name w:val="WW8Num44z1"/>
    <w:rsid w:val="00FA16CC"/>
  </w:style>
  <w:style w:type="character" w:customStyle="1" w:styleId="WW8Num44z2">
    <w:name w:val="WW8Num44z2"/>
    <w:rsid w:val="00FA16CC"/>
  </w:style>
  <w:style w:type="character" w:customStyle="1" w:styleId="WW8Num44z3">
    <w:name w:val="WW8Num44z3"/>
    <w:rsid w:val="00FA16CC"/>
  </w:style>
  <w:style w:type="character" w:customStyle="1" w:styleId="WW8Num44z4">
    <w:name w:val="WW8Num44z4"/>
    <w:rsid w:val="00FA16CC"/>
  </w:style>
  <w:style w:type="character" w:customStyle="1" w:styleId="WW8Num44z5">
    <w:name w:val="WW8Num44z5"/>
    <w:rsid w:val="00FA16CC"/>
  </w:style>
  <w:style w:type="character" w:customStyle="1" w:styleId="WW8Num44z6">
    <w:name w:val="WW8Num44z6"/>
    <w:rsid w:val="00FA16CC"/>
  </w:style>
  <w:style w:type="character" w:customStyle="1" w:styleId="WW8Num44z7">
    <w:name w:val="WW8Num44z7"/>
    <w:rsid w:val="00FA16CC"/>
  </w:style>
  <w:style w:type="character" w:customStyle="1" w:styleId="WW8Num44z8">
    <w:name w:val="WW8Num44z8"/>
    <w:rsid w:val="00FA16CC"/>
  </w:style>
  <w:style w:type="character" w:customStyle="1" w:styleId="WW8Num45z0">
    <w:name w:val="WW8Num45z0"/>
    <w:rsid w:val="00FA16CC"/>
  </w:style>
  <w:style w:type="character" w:customStyle="1" w:styleId="WW8Num45z1">
    <w:name w:val="WW8Num45z1"/>
    <w:rsid w:val="00FA16CC"/>
  </w:style>
  <w:style w:type="character" w:customStyle="1" w:styleId="WW8Num45z2">
    <w:name w:val="WW8Num45z2"/>
    <w:rsid w:val="00FA16CC"/>
  </w:style>
  <w:style w:type="character" w:customStyle="1" w:styleId="WW8Num45z3">
    <w:name w:val="WW8Num45z3"/>
    <w:rsid w:val="00FA16CC"/>
  </w:style>
  <w:style w:type="character" w:customStyle="1" w:styleId="WW8Num45z4">
    <w:name w:val="WW8Num45z4"/>
    <w:rsid w:val="00FA16CC"/>
  </w:style>
  <w:style w:type="character" w:customStyle="1" w:styleId="WW8Num45z5">
    <w:name w:val="WW8Num45z5"/>
    <w:rsid w:val="00FA16CC"/>
  </w:style>
  <w:style w:type="character" w:customStyle="1" w:styleId="WW8Num45z6">
    <w:name w:val="WW8Num45z6"/>
    <w:rsid w:val="00FA16CC"/>
  </w:style>
  <w:style w:type="character" w:customStyle="1" w:styleId="WW8Num45z7">
    <w:name w:val="WW8Num45z7"/>
    <w:rsid w:val="00FA16CC"/>
  </w:style>
  <w:style w:type="character" w:customStyle="1" w:styleId="WW8Num45z8">
    <w:name w:val="WW8Num45z8"/>
    <w:rsid w:val="00FA16CC"/>
  </w:style>
  <w:style w:type="character" w:customStyle="1" w:styleId="WW8Num46z0">
    <w:name w:val="WW8Num46z0"/>
    <w:rsid w:val="00FA16CC"/>
  </w:style>
  <w:style w:type="character" w:customStyle="1" w:styleId="WW8Num46z1">
    <w:name w:val="WW8Num46z1"/>
    <w:rsid w:val="00FA16CC"/>
  </w:style>
  <w:style w:type="character" w:customStyle="1" w:styleId="WW8Num46z2">
    <w:name w:val="WW8Num46z2"/>
    <w:rsid w:val="00FA16CC"/>
  </w:style>
  <w:style w:type="character" w:customStyle="1" w:styleId="WW8Num46z3">
    <w:name w:val="WW8Num46z3"/>
    <w:rsid w:val="00FA16CC"/>
  </w:style>
  <w:style w:type="character" w:customStyle="1" w:styleId="WW8Num46z4">
    <w:name w:val="WW8Num46z4"/>
    <w:rsid w:val="00FA16CC"/>
  </w:style>
  <w:style w:type="character" w:customStyle="1" w:styleId="WW8Num46z5">
    <w:name w:val="WW8Num46z5"/>
    <w:rsid w:val="00FA16CC"/>
  </w:style>
  <w:style w:type="character" w:customStyle="1" w:styleId="WW8Num46z6">
    <w:name w:val="WW8Num46z6"/>
    <w:rsid w:val="00FA16CC"/>
  </w:style>
  <w:style w:type="character" w:customStyle="1" w:styleId="WW8Num46z7">
    <w:name w:val="WW8Num46z7"/>
    <w:rsid w:val="00FA16CC"/>
  </w:style>
  <w:style w:type="character" w:customStyle="1" w:styleId="WW8Num46z8">
    <w:name w:val="WW8Num46z8"/>
    <w:rsid w:val="00FA16CC"/>
  </w:style>
  <w:style w:type="character" w:customStyle="1" w:styleId="WW8Num47z0">
    <w:name w:val="WW8Num47z0"/>
    <w:rsid w:val="00FA16CC"/>
  </w:style>
  <w:style w:type="character" w:customStyle="1" w:styleId="WW8Num47z1">
    <w:name w:val="WW8Num47z1"/>
    <w:rsid w:val="00FA16CC"/>
  </w:style>
  <w:style w:type="character" w:customStyle="1" w:styleId="WW8Num47z2">
    <w:name w:val="WW8Num47z2"/>
    <w:rsid w:val="00FA16CC"/>
  </w:style>
  <w:style w:type="character" w:customStyle="1" w:styleId="WW8Num47z3">
    <w:name w:val="WW8Num47z3"/>
    <w:rsid w:val="00FA16CC"/>
  </w:style>
  <w:style w:type="character" w:customStyle="1" w:styleId="WW8Num47z4">
    <w:name w:val="WW8Num47z4"/>
    <w:rsid w:val="00FA16CC"/>
  </w:style>
  <w:style w:type="character" w:customStyle="1" w:styleId="WW8Num47z5">
    <w:name w:val="WW8Num47z5"/>
    <w:rsid w:val="00FA16CC"/>
  </w:style>
  <w:style w:type="character" w:customStyle="1" w:styleId="WW8Num47z6">
    <w:name w:val="WW8Num47z6"/>
    <w:rsid w:val="00FA16CC"/>
  </w:style>
  <w:style w:type="character" w:customStyle="1" w:styleId="WW8Num47z7">
    <w:name w:val="WW8Num47z7"/>
    <w:rsid w:val="00FA16CC"/>
  </w:style>
  <w:style w:type="character" w:customStyle="1" w:styleId="WW8Num47z8">
    <w:name w:val="WW8Num47z8"/>
    <w:rsid w:val="00FA16CC"/>
  </w:style>
  <w:style w:type="character" w:customStyle="1" w:styleId="WW8Num48z0">
    <w:name w:val="WW8Num48z0"/>
    <w:rsid w:val="00FA16CC"/>
  </w:style>
  <w:style w:type="character" w:customStyle="1" w:styleId="WW8Num48z1">
    <w:name w:val="WW8Num48z1"/>
    <w:rsid w:val="00FA16CC"/>
  </w:style>
  <w:style w:type="character" w:customStyle="1" w:styleId="WW8Num48z2">
    <w:name w:val="WW8Num48z2"/>
    <w:rsid w:val="00FA16CC"/>
  </w:style>
  <w:style w:type="character" w:customStyle="1" w:styleId="WW8Num48z3">
    <w:name w:val="WW8Num48z3"/>
    <w:rsid w:val="00FA16CC"/>
  </w:style>
  <w:style w:type="character" w:customStyle="1" w:styleId="WW8Num48z4">
    <w:name w:val="WW8Num48z4"/>
    <w:rsid w:val="00FA16CC"/>
  </w:style>
  <w:style w:type="character" w:customStyle="1" w:styleId="WW8Num48z5">
    <w:name w:val="WW8Num48z5"/>
    <w:rsid w:val="00FA16CC"/>
  </w:style>
  <w:style w:type="character" w:customStyle="1" w:styleId="WW8Num48z6">
    <w:name w:val="WW8Num48z6"/>
    <w:rsid w:val="00FA16CC"/>
  </w:style>
  <w:style w:type="character" w:customStyle="1" w:styleId="WW8Num48z7">
    <w:name w:val="WW8Num48z7"/>
    <w:rsid w:val="00FA16CC"/>
  </w:style>
  <w:style w:type="character" w:customStyle="1" w:styleId="WW8Num48z8">
    <w:name w:val="WW8Num48z8"/>
    <w:rsid w:val="00FA16CC"/>
  </w:style>
  <w:style w:type="character" w:customStyle="1" w:styleId="WW8Num49z0">
    <w:name w:val="WW8Num49z0"/>
    <w:rsid w:val="00FA16CC"/>
    <w:rPr>
      <w:rFonts w:ascii="Arial" w:hAnsi="Arial" w:cs="Arial"/>
      <w:b/>
      <w:bCs/>
      <w:spacing w:val="-4"/>
      <w:sz w:val="22"/>
      <w:szCs w:val="22"/>
    </w:rPr>
  </w:style>
  <w:style w:type="character" w:customStyle="1" w:styleId="WW8Num49z1">
    <w:name w:val="WW8Num49z1"/>
    <w:rsid w:val="00FA16CC"/>
  </w:style>
  <w:style w:type="character" w:customStyle="1" w:styleId="WW8Num49z2">
    <w:name w:val="WW8Num49z2"/>
    <w:rsid w:val="00FA16CC"/>
  </w:style>
  <w:style w:type="character" w:customStyle="1" w:styleId="WW8Num49z3">
    <w:name w:val="WW8Num49z3"/>
    <w:rsid w:val="00FA16CC"/>
  </w:style>
  <w:style w:type="character" w:customStyle="1" w:styleId="WW8Num49z4">
    <w:name w:val="WW8Num49z4"/>
    <w:rsid w:val="00FA16CC"/>
  </w:style>
  <w:style w:type="character" w:customStyle="1" w:styleId="WW8Num49z5">
    <w:name w:val="WW8Num49z5"/>
    <w:rsid w:val="00FA16CC"/>
  </w:style>
  <w:style w:type="character" w:customStyle="1" w:styleId="WW8Num49z6">
    <w:name w:val="WW8Num49z6"/>
    <w:rsid w:val="00FA16CC"/>
  </w:style>
  <w:style w:type="character" w:customStyle="1" w:styleId="WW8Num49z7">
    <w:name w:val="WW8Num49z7"/>
    <w:rsid w:val="00FA16CC"/>
  </w:style>
  <w:style w:type="character" w:customStyle="1" w:styleId="WW8Num49z8">
    <w:name w:val="WW8Num49z8"/>
    <w:rsid w:val="00FA16CC"/>
  </w:style>
  <w:style w:type="character" w:customStyle="1" w:styleId="WW8Num50z0">
    <w:name w:val="WW8Num50z0"/>
    <w:rsid w:val="00FA16CC"/>
    <w:rPr>
      <w:b w:val="0"/>
      <w:color w:val="auto"/>
    </w:rPr>
  </w:style>
  <w:style w:type="character" w:customStyle="1" w:styleId="WW8Num50z1">
    <w:name w:val="WW8Num50z1"/>
    <w:rsid w:val="00FA16CC"/>
  </w:style>
  <w:style w:type="character" w:customStyle="1" w:styleId="WW8Num50z2">
    <w:name w:val="WW8Num50z2"/>
    <w:rsid w:val="00FA16CC"/>
  </w:style>
  <w:style w:type="character" w:customStyle="1" w:styleId="WW8Num50z3">
    <w:name w:val="WW8Num50z3"/>
    <w:rsid w:val="00FA16CC"/>
  </w:style>
  <w:style w:type="character" w:customStyle="1" w:styleId="WW8Num50z4">
    <w:name w:val="WW8Num50z4"/>
    <w:rsid w:val="00FA16CC"/>
  </w:style>
  <w:style w:type="character" w:customStyle="1" w:styleId="WW8Num50z5">
    <w:name w:val="WW8Num50z5"/>
    <w:rsid w:val="00FA16CC"/>
  </w:style>
  <w:style w:type="character" w:customStyle="1" w:styleId="WW8Num50z6">
    <w:name w:val="WW8Num50z6"/>
    <w:rsid w:val="00FA16CC"/>
  </w:style>
  <w:style w:type="character" w:customStyle="1" w:styleId="WW8Num50z7">
    <w:name w:val="WW8Num50z7"/>
    <w:rsid w:val="00FA16CC"/>
  </w:style>
  <w:style w:type="character" w:customStyle="1" w:styleId="WW8Num50z8">
    <w:name w:val="WW8Num50z8"/>
    <w:rsid w:val="00FA16CC"/>
  </w:style>
  <w:style w:type="character" w:customStyle="1" w:styleId="WW8Num51z0">
    <w:name w:val="WW8Num51z0"/>
    <w:rsid w:val="00FA16CC"/>
  </w:style>
  <w:style w:type="character" w:customStyle="1" w:styleId="WW8Num51z1">
    <w:name w:val="WW8Num51z1"/>
    <w:rsid w:val="00FA16CC"/>
  </w:style>
  <w:style w:type="character" w:customStyle="1" w:styleId="WW8Num51z2">
    <w:name w:val="WW8Num51z2"/>
    <w:rsid w:val="00FA16CC"/>
  </w:style>
  <w:style w:type="character" w:customStyle="1" w:styleId="WW8Num51z3">
    <w:name w:val="WW8Num51z3"/>
    <w:rsid w:val="00FA16CC"/>
  </w:style>
  <w:style w:type="character" w:customStyle="1" w:styleId="WW8Num51z4">
    <w:name w:val="WW8Num51z4"/>
    <w:rsid w:val="00FA16CC"/>
  </w:style>
  <w:style w:type="character" w:customStyle="1" w:styleId="WW8Num51z5">
    <w:name w:val="WW8Num51z5"/>
    <w:rsid w:val="00FA16CC"/>
  </w:style>
  <w:style w:type="character" w:customStyle="1" w:styleId="WW8Num51z6">
    <w:name w:val="WW8Num51z6"/>
    <w:rsid w:val="00FA16CC"/>
  </w:style>
  <w:style w:type="character" w:customStyle="1" w:styleId="WW8Num51z7">
    <w:name w:val="WW8Num51z7"/>
    <w:rsid w:val="00FA16CC"/>
  </w:style>
  <w:style w:type="character" w:customStyle="1" w:styleId="WW8Num51z8">
    <w:name w:val="WW8Num51z8"/>
    <w:rsid w:val="00FA16CC"/>
  </w:style>
  <w:style w:type="character" w:customStyle="1" w:styleId="Domylnaczcionkaakapitu1">
    <w:name w:val="Domyślna czcionka akapitu1"/>
    <w:rsid w:val="00FA16CC"/>
  </w:style>
  <w:style w:type="character" w:styleId="Numerstrony">
    <w:name w:val="page number"/>
    <w:basedOn w:val="Domylnaczcionkaakapitu1"/>
    <w:rsid w:val="00FA16CC"/>
  </w:style>
  <w:style w:type="character" w:styleId="Hipercze">
    <w:name w:val="Hyperlink"/>
    <w:basedOn w:val="Domylnaczcionkaakapitu1"/>
    <w:rsid w:val="00FA16CC"/>
    <w:rPr>
      <w:color w:val="0000FF"/>
      <w:u w:val="single"/>
    </w:rPr>
  </w:style>
  <w:style w:type="character" w:styleId="Pogrubienie">
    <w:name w:val="Strong"/>
    <w:basedOn w:val="Domylnaczcionkaakapitu1"/>
    <w:qFormat/>
    <w:rsid w:val="00FA16CC"/>
    <w:rPr>
      <w:b/>
      <w:bCs/>
    </w:rPr>
  </w:style>
  <w:style w:type="character" w:customStyle="1" w:styleId="StopkaZnak">
    <w:name w:val="Stopka Znak"/>
    <w:basedOn w:val="Domylnaczcionkaakapitu1"/>
    <w:rsid w:val="00FA16CC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FA16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A16CC"/>
    <w:rPr>
      <w:szCs w:val="20"/>
    </w:rPr>
  </w:style>
  <w:style w:type="paragraph" w:styleId="Lista">
    <w:name w:val="List"/>
    <w:basedOn w:val="Tekstpodstawowy"/>
    <w:rsid w:val="00FA16CC"/>
    <w:rPr>
      <w:rFonts w:cs="Mangal"/>
    </w:rPr>
  </w:style>
  <w:style w:type="paragraph" w:customStyle="1" w:styleId="Podpis1">
    <w:name w:val="Podpis1"/>
    <w:basedOn w:val="Normalny"/>
    <w:rsid w:val="00FA16C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A16CC"/>
    <w:pPr>
      <w:suppressLineNumbers/>
    </w:pPr>
    <w:rPr>
      <w:rFonts w:cs="Mangal"/>
    </w:rPr>
  </w:style>
  <w:style w:type="paragraph" w:styleId="Nagwek">
    <w:name w:val="header"/>
    <w:basedOn w:val="Normalny"/>
    <w:rsid w:val="00FA16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16C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FA16CC"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rsid w:val="00FA16CC"/>
    <w:pPr>
      <w:spacing w:after="60"/>
      <w:jc w:val="center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FA16CC"/>
    <w:pPr>
      <w:jc w:val="both"/>
    </w:pPr>
    <w:rPr>
      <w:sz w:val="20"/>
    </w:rPr>
  </w:style>
  <w:style w:type="paragraph" w:styleId="Tekstdymka">
    <w:name w:val="Balloon Text"/>
    <w:basedOn w:val="Normalny"/>
    <w:rsid w:val="00FA16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16CC"/>
    <w:pPr>
      <w:suppressAutoHyphens/>
      <w:autoSpaceDE w:val="0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A16CC"/>
    <w:pPr>
      <w:jc w:val="both"/>
    </w:pPr>
    <w:rPr>
      <w:b/>
      <w:i/>
      <w:szCs w:val="20"/>
    </w:rPr>
  </w:style>
  <w:style w:type="paragraph" w:customStyle="1" w:styleId="WW-Tekstpodstawowy2">
    <w:name w:val="WW-Tekst podstawowy 2"/>
    <w:basedOn w:val="Normalny"/>
    <w:rsid w:val="00FA16CC"/>
    <w:pPr>
      <w:jc w:val="both"/>
    </w:pPr>
    <w:rPr>
      <w:sz w:val="22"/>
      <w:szCs w:val="20"/>
    </w:rPr>
  </w:style>
  <w:style w:type="paragraph" w:customStyle="1" w:styleId="WW-Tekstpodstawowy21">
    <w:name w:val="WW-Tekst podstawowy 21"/>
    <w:basedOn w:val="Normalny"/>
    <w:rsid w:val="00FA16CC"/>
    <w:pPr>
      <w:jc w:val="both"/>
    </w:pPr>
    <w:rPr>
      <w:szCs w:val="20"/>
    </w:rPr>
  </w:style>
  <w:style w:type="paragraph" w:customStyle="1" w:styleId="Obszartekstu">
    <w:name w:val="Obszar tekstu"/>
    <w:basedOn w:val="Standard"/>
    <w:rsid w:val="00FA16CC"/>
    <w:pPr>
      <w:suppressAutoHyphens w:val="0"/>
      <w:jc w:val="both"/>
    </w:pPr>
  </w:style>
  <w:style w:type="paragraph" w:customStyle="1" w:styleId="WW-Tekstkomentarza">
    <w:name w:val="WW-Tekst komentarza"/>
    <w:basedOn w:val="Standard"/>
    <w:rsid w:val="00FA16CC"/>
  </w:style>
  <w:style w:type="paragraph" w:styleId="Akapitzlist">
    <w:name w:val="List Paragraph"/>
    <w:basedOn w:val="Normalny"/>
    <w:qFormat/>
    <w:rsid w:val="00FA16CC"/>
    <w:pPr>
      <w:ind w:left="708"/>
    </w:pPr>
  </w:style>
  <w:style w:type="paragraph" w:customStyle="1" w:styleId="Zawartotabeli">
    <w:name w:val="Zawartość tabeli"/>
    <w:basedOn w:val="Normalny"/>
    <w:rsid w:val="00FA16CC"/>
    <w:pPr>
      <w:suppressLineNumbers/>
    </w:pPr>
  </w:style>
  <w:style w:type="paragraph" w:customStyle="1" w:styleId="Nagwektabeli">
    <w:name w:val="Nagłówek tabeli"/>
    <w:basedOn w:val="Zawartotabeli"/>
    <w:rsid w:val="00FA16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A16CC"/>
  </w:style>
  <w:style w:type="character" w:styleId="Odwoaniedokomentarza">
    <w:name w:val="annotation reference"/>
    <w:basedOn w:val="Domylnaczcionkaakapitu"/>
    <w:uiPriority w:val="99"/>
    <w:semiHidden/>
    <w:unhideWhenUsed/>
    <w:rsid w:val="00CE4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0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0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0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waria@zbilk.szczecin.p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od@zbilk.szczecin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rokerpefexpert.efaktura.gov.pl/zalogu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EB290-B443-4EF5-BBCA-D6A48871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5308</Words>
  <Characters>31851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/>
  <LinksUpToDate>false</LinksUpToDate>
  <CharactersWithSpaces>37085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TBS Prawobrzeże</dc:creator>
  <cp:lastModifiedBy>agnieszka.tomaszewska</cp:lastModifiedBy>
  <cp:revision>5</cp:revision>
  <cp:lastPrinted>2020-12-10T10:19:00Z</cp:lastPrinted>
  <dcterms:created xsi:type="dcterms:W3CDTF">2020-12-10T14:14:00Z</dcterms:created>
  <dcterms:modified xsi:type="dcterms:W3CDTF">2020-12-11T09:09:00Z</dcterms:modified>
</cp:coreProperties>
</file>